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FF6" w:rsidRDefault="00452FF6" w:rsidP="003F15E7">
      <w:pPr>
        <w:spacing w:line="360" w:lineRule="auto"/>
        <w:ind w:right="-2" w:firstLine="709"/>
        <w:jc w:val="center"/>
        <w:rPr>
          <w:b/>
          <w:sz w:val="24"/>
        </w:rPr>
      </w:pPr>
      <w:r>
        <w:rPr>
          <w:b/>
          <w:sz w:val="24"/>
        </w:rPr>
        <w:t>Порядок работы с модулем</w:t>
      </w:r>
    </w:p>
    <w:p w:rsidR="00452FF6" w:rsidRDefault="00452FF6" w:rsidP="003F15E7">
      <w:pPr>
        <w:spacing w:line="360" w:lineRule="auto"/>
        <w:ind w:right="-2" w:firstLine="709"/>
        <w:jc w:val="center"/>
        <w:rPr>
          <w:b/>
          <w:sz w:val="24"/>
        </w:rPr>
      </w:pPr>
      <w:r>
        <w:rPr>
          <w:b/>
          <w:sz w:val="24"/>
        </w:rPr>
        <w:t>«</w:t>
      </w:r>
      <w:r w:rsidR="0068321C">
        <w:rPr>
          <w:b/>
          <w:sz w:val="24"/>
        </w:rPr>
        <w:t>Подача кандидатов в члены экспертного совета</w:t>
      </w:r>
      <w:r>
        <w:rPr>
          <w:b/>
          <w:sz w:val="24"/>
        </w:rPr>
        <w:t>»</w:t>
      </w:r>
    </w:p>
    <w:p w:rsidR="0068321C" w:rsidRDefault="0068321C" w:rsidP="005D25AA">
      <w:pPr>
        <w:spacing w:line="360" w:lineRule="auto"/>
        <w:ind w:right="-2" w:firstLine="709"/>
        <w:jc w:val="both"/>
        <w:rPr>
          <w:b/>
          <w:sz w:val="24"/>
        </w:rPr>
      </w:pPr>
    </w:p>
    <w:p w:rsidR="0068321C" w:rsidRDefault="0068321C" w:rsidP="005D25AA">
      <w:pPr>
        <w:pStyle w:val="a3"/>
        <w:numPr>
          <w:ilvl w:val="0"/>
          <w:numId w:val="1"/>
        </w:numPr>
        <w:spacing w:line="360" w:lineRule="auto"/>
        <w:ind w:left="0" w:right="-2" w:firstLine="709"/>
        <w:jc w:val="both"/>
        <w:rPr>
          <w:b/>
          <w:sz w:val="24"/>
        </w:rPr>
      </w:pPr>
      <w:r>
        <w:rPr>
          <w:b/>
          <w:sz w:val="24"/>
        </w:rPr>
        <w:t>Вход в личный кабинет</w:t>
      </w:r>
    </w:p>
    <w:p w:rsidR="00C50F3C" w:rsidRDefault="00C50F3C" w:rsidP="005D25AA">
      <w:pPr>
        <w:pStyle w:val="a3"/>
        <w:spacing w:line="360" w:lineRule="auto"/>
        <w:ind w:left="0" w:right="-2" w:firstLine="709"/>
        <w:jc w:val="both"/>
        <w:rPr>
          <w:sz w:val="24"/>
        </w:rPr>
      </w:pPr>
      <w:r>
        <w:rPr>
          <w:sz w:val="24"/>
        </w:rPr>
        <w:t>Модуль «Подача кандидатов в члены экспертного совета» предназначен для автоматизации процедуры представления предложений по кандидатам в члены всех экспертных советов Государственными академиями наук, Российским Союзом ректоров, ведущими образовательными организациями высшего образования, научными и иными организациями (далее – организации).</w:t>
      </w:r>
    </w:p>
    <w:p w:rsidR="00A903E0" w:rsidRDefault="00A903E0" w:rsidP="005D25AA">
      <w:pPr>
        <w:pStyle w:val="a4"/>
        <w:spacing w:line="360" w:lineRule="auto"/>
        <w:ind w:left="0" w:right="-2" w:firstLine="709"/>
        <w:jc w:val="both"/>
      </w:pPr>
      <w:r>
        <w:t xml:space="preserve">В данном модуле реализована возможность ввода информации в Федеральную информационную систему государственной научной аттестации (далее – ФИС ГНА, Система) о кандидате в члены экспертного совета, включающей ввод основных сведений о кандидате для отправки в Департамент </w:t>
      </w:r>
      <w:r w:rsidR="00B42AEB">
        <w:t xml:space="preserve">аттестации научных и научно-педагогических работников </w:t>
      </w:r>
      <w:proofErr w:type="spellStart"/>
      <w:r>
        <w:t>Минобрнауки</w:t>
      </w:r>
      <w:proofErr w:type="spellEnd"/>
      <w:r>
        <w:t xml:space="preserve"> России</w:t>
      </w:r>
      <w:r w:rsidR="0004751F">
        <w:t xml:space="preserve"> (далее – Департамент)</w:t>
      </w:r>
      <w:r>
        <w:t>.</w:t>
      </w:r>
    </w:p>
    <w:p w:rsidR="00B42AEB" w:rsidRDefault="00B42AEB" w:rsidP="005D25AA">
      <w:pPr>
        <w:pStyle w:val="a4"/>
        <w:spacing w:line="360" w:lineRule="auto"/>
        <w:ind w:left="0" w:right="-2" w:firstLine="709"/>
        <w:jc w:val="both"/>
        <w:rPr>
          <w:spacing w:val="-3"/>
        </w:rPr>
      </w:pPr>
      <w:r>
        <w:t xml:space="preserve">Работа с модулем осуществляется с использованием браузера (рекомендуемый браузер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Chrome</w:t>
      </w:r>
      <w:proofErr w:type="spellEnd"/>
      <w:r>
        <w:t xml:space="preserve">) через сайт </w:t>
      </w:r>
      <w:r w:rsidRPr="00B42AEB">
        <w:t>vak2.minobrnauki.gov.ru</w:t>
      </w:r>
      <w:r>
        <w:t>, при переходе на который  пользователю представляется окно авторизаци</w:t>
      </w:r>
      <w:r w:rsidR="003F15E7">
        <w:t>и, в котором необходимо ввести</w:t>
      </w:r>
      <w:r>
        <w:t xml:space="preserve"> ключевую пару (логин, пароль) для работы с модулем «Подача кандидатов в члены экспертного совета» (</w:t>
      </w:r>
      <w:hyperlink w:anchor="_bookmark0" w:history="1">
        <w:r>
          <w:t>Рис.</w:t>
        </w:r>
        <w:r>
          <w:rPr>
            <w:spacing w:val="-6"/>
          </w:rPr>
          <w:t xml:space="preserve"> </w:t>
        </w:r>
        <w:r>
          <w:rPr>
            <w:spacing w:val="-3"/>
          </w:rPr>
          <w:t>1</w:t>
        </w:r>
      </w:hyperlink>
      <w:r>
        <w:rPr>
          <w:spacing w:val="-3"/>
        </w:rPr>
        <w:t>).</w:t>
      </w:r>
    </w:p>
    <w:p w:rsidR="00B42AEB" w:rsidRDefault="00B42AEB" w:rsidP="005D25AA">
      <w:pPr>
        <w:pStyle w:val="a4"/>
        <w:spacing w:line="360" w:lineRule="auto"/>
        <w:ind w:left="0" w:right="-2"/>
        <w:jc w:val="center"/>
        <w:rPr>
          <w:spacing w:val="-3"/>
        </w:rPr>
      </w:pPr>
      <w:r>
        <w:rPr>
          <w:noProof/>
          <w:lang w:bidi="ar-SA"/>
        </w:rPr>
        <w:drawing>
          <wp:inline distT="0" distB="0" distL="0" distR="0">
            <wp:extent cx="4088921" cy="1943566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24040" t="10487" r="17750" b="40302"/>
                    <a:stretch/>
                  </pic:blipFill>
                  <pic:spPr bwMode="auto">
                    <a:xfrm>
                      <a:off x="0" y="0"/>
                      <a:ext cx="4109705" cy="1953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42AEB" w:rsidRDefault="00B42AEB" w:rsidP="005D25AA">
      <w:pPr>
        <w:pStyle w:val="a4"/>
        <w:spacing w:line="360" w:lineRule="auto"/>
        <w:ind w:left="0"/>
        <w:jc w:val="center"/>
      </w:pPr>
      <w:bookmarkStart w:id="0" w:name="_bookmark0"/>
      <w:bookmarkEnd w:id="0"/>
      <w:r>
        <w:t>Рис. 1 – Вход в личный кабинет</w:t>
      </w:r>
    </w:p>
    <w:p w:rsidR="00B42AEB" w:rsidRDefault="00B42AEB" w:rsidP="005D25AA">
      <w:pPr>
        <w:pStyle w:val="a4"/>
        <w:spacing w:line="360" w:lineRule="auto"/>
        <w:ind w:left="0" w:right="1863" w:firstLine="709"/>
        <w:jc w:val="both"/>
      </w:pPr>
    </w:p>
    <w:p w:rsidR="00B42AEB" w:rsidRDefault="00B42AEB" w:rsidP="005D25AA">
      <w:pPr>
        <w:pStyle w:val="a3"/>
        <w:numPr>
          <w:ilvl w:val="0"/>
          <w:numId w:val="1"/>
        </w:numPr>
        <w:tabs>
          <w:tab w:val="left" w:pos="1209"/>
        </w:tabs>
        <w:spacing w:line="360" w:lineRule="auto"/>
        <w:ind w:left="0" w:firstLine="709"/>
        <w:contextualSpacing w:val="0"/>
        <w:jc w:val="both"/>
        <w:rPr>
          <w:b/>
          <w:sz w:val="24"/>
        </w:rPr>
      </w:pPr>
      <w:r>
        <w:rPr>
          <w:b/>
          <w:sz w:val="24"/>
        </w:rPr>
        <w:t>Работа в личном кабинете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</w:p>
    <w:p w:rsidR="00DC7269" w:rsidRDefault="00DC7269" w:rsidP="005D25AA">
      <w:pPr>
        <w:pStyle w:val="a3"/>
        <w:tabs>
          <w:tab w:val="left" w:pos="1209"/>
        </w:tabs>
        <w:spacing w:line="360" w:lineRule="auto"/>
        <w:ind w:left="0" w:firstLine="709"/>
        <w:contextualSpacing w:val="0"/>
        <w:jc w:val="both"/>
        <w:rPr>
          <w:sz w:val="24"/>
        </w:rPr>
      </w:pPr>
      <w:r w:rsidRPr="00DC7269">
        <w:rPr>
          <w:sz w:val="24"/>
        </w:rPr>
        <w:t>После успешной авторизации Ученому секретарю становится доступна страница</w:t>
      </w:r>
      <w:r w:rsidRPr="00DC7269">
        <w:rPr>
          <w:b/>
          <w:sz w:val="24"/>
        </w:rPr>
        <w:t xml:space="preserve"> </w:t>
      </w:r>
      <w:r>
        <w:rPr>
          <w:b/>
          <w:sz w:val="24"/>
        </w:rPr>
        <w:t xml:space="preserve">«Кабинет ЭС организации», </w:t>
      </w:r>
      <w:r w:rsidRPr="00DC7269">
        <w:rPr>
          <w:sz w:val="24"/>
        </w:rPr>
        <w:t>содержащая вкладки «</w:t>
      </w:r>
      <w:r w:rsidRPr="00DC7269">
        <w:rPr>
          <w:b/>
          <w:sz w:val="24"/>
        </w:rPr>
        <w:t>Информация об организации</w:t>
      </w:r>
      <w:r w:rsidRPr="00DC7269">
        <w:rPr>
          <w:sz w:val="24"/>
        </w:rPr>
        <w:t>», «</w:t>
      </w:r>
      <w:r w:rsidRPr="00DC7269">
        <w:rPr>
          <w:b/>
          <w:sz w:val="24"/>
        </w:rPr>
        <w:t>Анкеты</w:t>
      </w:r>
      <w:r w:rsidRPr="00DC7269">
        <w:rPr>
          <w:sz w:val="24"/>
        </w:rPr>
        <w:t>» и «</w:t>
      </w:r>
      <w:r w:rsidRPr="00DC7269">
        <w:rPr>
          <w:b/>
          <w:sz w:val="24"/>
        </w:rPr>
        <w:t>Доступные</w:t>
      </w:r>
      <w:r w:rsidRPr="00DC7269">
        <w:rPr>
          <w:sz w:val="24"/>
        </w:rPr>
        <w:t xml:space="preserve"> </w:t>
      </w:r>
      <w:r w:rsidRPr="00DC7269">
        <w:rPr>
          <w:b/>
          <w:sz w:val="24"/>
        </w:rPr>
        <w:t>ЭС</w:t>
      </w:r>
      <w:r w:rsidRPr="00DC7269">
        <w:rPr>
          <w:sz w:val="24"/>
        </w:rPr>
        <w:t>».</w:t>
      </w:r>
    </w:p>
    <w:p w:rsidR="00DC7269" w:rsidRDefault="00DC7269" w:rsidP="005D25AA">
      <w:pPr>
        <w:pStyle w:val="a3"/>
        <w:tabs>
          <w:tab w:val="left" w:pos="1209"/>
        </w:tabs>
        <w:spacing w:line="360" w:lineRule="auto"/>
        <w:ind w:left="0" w:firstLine="709"/>
        <w:contextualSpacing w:val="0"/>
        <w:jc w:val="both"/>
      </w:pPr>
      <w:r>
        <w:rPr>
          <w:sz w:val="24"/>
        </w:rPr>
        <w:t>Перед продолжением работы необходимо проверить корректность сведений об организации, которые отображены на вкладке «</w:t>
      </w:r>
      <w:r w:rsidRPr="0004751F">
        <w:rPr>
          <w:b/>
          <w:sz w:val="24"/>
        </w:rPr>
        <w:t>Информация об организации</w:t>
      </w:r>
      <w:r>
        <w:rPr>
          <w:sz w:val="24"/>
        </w:rPr>
        <w:t xml:space="preserve">» (Рис. 2), а также ввести необходимую информацию в пустые поля. В случае обнаружения некорректных </w:t>
      </w:r>
      <w:r>
        <w:rPr>
          <w:sz w:val="24"/>
        </w:rPr>
        <w:lastRenderedPageBreak/>
        <w:t>данных необходимо связаться со службой технической поддержки для внесения соответствующих корректировок (электронная почта:</w:t>
      </w:r>
      <w:r w:rsidR="0004751F">
        <w:rPr>
          <w:sz w:val="24"/>
        </w:rPr>
        <w:t xml:space="preserve"> </w:t>
      </w:r>
      <w:proofErr w:type="spellStart"/>
      <w:r w:rsidR="0004751F" w:rsidRPr="0004751F">
        <w:rPr>
          <w:rFonts w:ascii="Helvetica" w:hAnsi="Helvetica" w:cs="Helvetica"/>
          <w:sz w:val="21"/>
          <w:szCs w:val="21"/>
          <w:shd w:val="clear" w:color="auto" w:fill="FFFFFF"/>
        </w:rPr>
        <w:t>sup-vak@inevm.ru</w:t>
      </w:r>
      <w:proofErr w:type="spellEnd"/>
      <w:r w:rsidR="0004751F">
        <w:t xml:space="preserve">; тел.: 8-800-100-03-71 понедельник - четверг: 09:00 – 18:00 </w:t>
      </w:r>
      <w:proofErr w:type="spellStart"/>
      <w:r w:rsidR="0004751F">
        <w:t>мск</w:t>
      </w:r>
      <w:proofErr w:type="spellEnd"/>
      <w:r w:rsidR="0004751F">
        <w:t xml:space="preserve">, пятница: 09:00 – 17:00 </w:t>
      </w:r>
      <w:proofErr w:type="spellStart"/>
      <w:r w:rsidR="0004751F">
        <w:t>мск</w:t>
      </w:r>
      <w:proofErr w:type="spellEnd"/>
      <w:r w:rsidR="0004751F">
        <w:t>).</w:t>
      </w:r>
    </w:p>
    <w:p w:rsidR="00664C14" w:rsidRDefault="00664C14" w:rsidP="005D25AA">
      <w:pPr>
        <w:spacing w:line="360" w:lineRule="auto"/>
        <w:ind w:right="340" w:firstLine="705"/>
        <w:jc w:val="both"/>
        <w:rPr>
          <w:sz w:val="24"/>
        </w:rPr>
      </w:pPr>
      <w:proofErr w:type="gramStart"/>
      <w:r>
        <w:rPr>
          <w:sz w:val="24"/>
        </w:rPr>
        <w:t>Для дальнейшей работы необходимо перейти к списку ЭС на вкладке «</w:t>
      </w:r>
      <w:r>
        <w:rPr>
          <w:b/>
          <w:sz w:val="24"/>
        </w:rPr>
        <w:t>Доступные ЭС</w:t>
      </w:r>
      <w:r>
        <w:rPr>
          <w:sz w:val="24"/>
        </w:rPr>
        <w:t>» (</w:t>
      </w:r>
      <w:hyperlink w:anchor="_bookmark1" w:history="1">
        <w:r>
          <w:rPr>
            <w:sz w:val="24"/>
          </w:rPr>
          <w:t>Рис. 2</w:t>
        </w:r>
      </w:hyperlink>
      <w:r>
        <w:rPr>
          <w:sz w:val="24"/>
        </w:rPr>
        <w:t>)</w:t>
      </w:r>
      <w:proofErr w:type="gramEnd"/>
    </w:p>
    <w:p w:rsidR="001B2929" w:rsidRDefault="001B2929" w:rsidP="005D25AA">
      <w:pPr>
        <w:spacing w:line="360" w:lineRule="auto"/>
        <w:ind w:right="340" w:firstLine="705"/>
        <w:jc w:val="both"/>
        <w:rPr>
          <w:sz w:val="24"/>
        </w:rPr>
      </w:pPr>
    </w:p>
    <w:p w:rsidR="0004751F" w:rsidRDefault="001B2929" w:rsidP="005D25AA">
      <w:pPr>
        <w:pStyle w:val="a3"/>
        <w:tabs>
          <w:tab w:val="left" w:pos="1209"/>
        </w:tabs>
        <w:spacing w:line="360" w:lineRule="auto"/>
        <w:ind w:left="0"/>
        <w:contextualSpacing w:val="0"/>
        <w:jc w:val="center"/>
        <w:rPr>
          <w:sz w:val="24"/>
        </w:rPr>
      </w:pPr>
      <w:r>
        <w:rPr>
          <w:noProof/>
          <w:sz w:val="24"/>
          <w:lang w:bidi="ar-SA"/>
        </w:rPr>
        <w:drawing>
          <wp:inline distT="0" distB="0" distL="0" distR="0">
            <wp:extent cx="6299835" cy="2344420"/>
            <wp:effectExtent l="19050" t="0" r="5715" b="0"/>
            <wp:docPr id="2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1F" w:rsidRDefault="0004751F" w:rsidP="005D25AA">
      <w:pPr>
        <w:pStyle w:val="a4"/>
        <w:spacing w:line="360" w:lineRule="auto"/>
        <w:ind w:left="1889" w:right="1864"/>
        <w:jc w:val="center"/>
      </w:pPr>
      <w:r>
        <w:t>Рис. 2 – Страница с информацией об организации</w:t>
      </w:r>
    </w:p>
    <w:p w:rsidR="0004751F" w:rsidRDefault="0004751F" w:rsidP="005D25AA">
      <w:pPr>
        <w:pStyle w:val="a3"/>
        <w:tabs>
          <w:tab w:val="left" w:pos="1209"/>
        </w:tabs>
        <w:spacing w:line="360" w:lineRule="auto"/>
        <w:ind w:left="0"/>
        <w:contextualSpacing w:val="0"/>
        <w:jc w:val="both"/>
        <w:rPr>
          <w:sz w:val="24"/>
        </w:rPr>
      </w:pPr>
    </w:p>
    <w:p w:rsidR="00F53CF2" w:rsidRPr="00F53CF2" w:rsidRDefault="00F53CF2" w:rsidP="005D25AA">
      <w:pPr>
        <w:pStyle w:val="a3"/>
        <w:numPr>
          <w:ilvl w:val="1"/>
          <w:numId w:val="1"/>
        </w:numPr>
        <w:spacing w:line="360" w:lineRule="auto"/>
        <w:ind w:left="0" w:firstLine="709"/>
        <w:contextualSpacing w:val="0"/>
        <w:jc w:val="both"/>
        <w:rPr>
          <w:sz w:val="24"/>
          <w:szCs w:val="24"/>
        </w:rPr>
      </w:pPr>
      <w:r w:rsidRPr="00F53CF2">
        <w:rPr>
          <w:sz w:val="24"/>
          <w:szCs w:val="24"/>
        </w:rPr>
        <w:t>Список экспертных советов</w:t>
      </w:r>
    </w:p>
    <w:p w:rsidR="000D0D38" w:rsidRDefault="00F53CF2" w:rsidP="005D25AA">
      <w:pPr>
        <w:pStyle w:val="a4"/>
        <w:spacing w:line="360" w:lineRule="auto"/>
        <w:ind w:firstLine="705"/>
        <w:jc w:val="both"/>
      </w:pPr>
      <w:r w:rsidRPr="00F53CF2">
        <w:t>Во вкладке «</w:t>
      </w:r>
      <w:r w:rsidRPr="000D0D38">
        <w:rPr>
          <w:b/>
        </w:rPr>
        <w:t>Доступные ЭС</w:t>
      </w:r>
      <w:r w:rsidRPr="00F53CF2">
        <w:t xml:space="preserve">» представлен </w:t>
      </w:r>
      <w:r w:rsidR="000D0D38">
        <w:t>полный список писем</w:t>
      </w:r>
      <w:r w:rsidRPr="00F53CF2">
        <w:t xml:space="preserve"> Департамента, открывающие сбор кандидатов в конкретные </w:t>
      </w:r>
      <w:r w:rsidR="000D0D38">
        <w:t>ЭС, которые были ранее сформированы в Системе</w:t>
      </w:r>
      <w:r w:rsidR="00FA572C">
        <w:t xml:space="preserve"> </w:t>
      </w:r>
      <w:r w:rsidR="00FA572C" w:rsidRPr="00FA572C">
        <w:t>(</w:t>
      </w:r>
      <w:hyperlink w:anchor="Рис3" w:history="1">
        <w:r w:rsidR="00FA572C" w:rsidRPr="00FA572C">
          <w:rPr>
            <w:rStyle w:val="a6"/>
            <w:color w:val="auto"/>
            <w:u w:val="none"/>
          </w:rPr>
          <w:t>Рис. 3</w:t>
        </w:r>
      </w:hyperlink>
      <w:r w:rsidR="00FA572C">
        <w:t>).</w:t>
      </w:r>
    </w:p>
    <w:p w:rsidR="000D0D38" w:rsidRDefault="000D0D38" w:rsidP="005D25AA">
      <w:pPr>
        <w:pStyle w:val="a4"/>
        <w:spacing w:line="360" w:lineRule="auto"/>
        <w:ind w:right="463" w:firstLine="705"/>
        <w:jc w:val="both"/>
      </w:pPr>
      <w:r>
        <w:t>В списке в соответствующих столбцах отображаются следующие сведения о письмах:</w:t>
      </w:r>
    </w:p>
    <w:p w:rsidR="000D0D38" w:rsidRPr="00FA572C" w:rsidRDefault="000D0D38" w:rsidP="005D25AA">
      <w:pPr>
        <w:pStyle w:val="a4"/>
        <w:numPr>
          <w:ilvl w:val="0"/>
          <w:numId w:val="4"/>
        </w:numPr>
        <w:spacing w:line="360" w:lineRule="auto"/>
        <w:ind w:right="463"/>
        <w:jc w:val="both"/>
      </w:pPr>
      <w:r w:rsidRPr="00FA572C">
        <w:t>Наименование письма;</w:t>
      </w:r>
    </w:p>
    <w:p w:rsidR="000D0D38" w:rsidRPr="00FA572C" w:rsidRDefault="000D0D38" w:rsidP="005D25AA">
      <w:pPr>
        <w:pStyle w:val="a4"/>
        <w:numPr>
          <w:ilvl w:val="0"/>
          <w:numId w:val="4"/>
        </w:numPr>
        <w:spacing w:line="360" w:lineRule="auto"/>
        <w:ind w:right="463"/>
        <w:jc w:val="both"/>
      </w:pPr>
      <w:r w:rsidRPr="00FA572C">
        <w:t>Наименование экспертного совета;</w:t>
      </w:r>
    </w:p>
    <w:p w:rsidR="000D0D38" w:rsidRPr="00FA572C" w:rsidRDefault="000D0D38" w:rsidP="005D25AA">
      <w:pPr>
        <w:pStyle w:val="a4"/>
        <w:numPr>
          <w:ilvl w:val="0"/>
          <w:numId w:val="4"/>
        </w:numPr>
        <w:spacing w:line="360" w:lineRule="auto"/>
        <w:ind w:right="463"/>
        <w:jc w:val="both"/>
      </w:pPr>
      <w:r w:rsidRPr="00FA572C">
        <w:t>Дата начала сбора кандидатов в ЭС;</w:t>
      </w:r>
    </w:p>
    <w:p w:rsidR="000D0D38" w:rsidRPr="00FA572C" w:rsidRDefault="000D0D38" w:rsidP="005D25AA">
      <w:pPr>
        <w:pStyle w:val="a4"/>
        <w:numPr>
          <w:ilvl w:val="0"/>
          <w:numId w:val="4"/>
        </w:numPr>
        <w:spacing w:line="360" w:lineRule="auto"/>
        <w:ind w:right="463"/>
        <w:jc w:val="both"/>
      </w:pPr>
      <w:r w:rsidRPr="00FA572C">
        <w:t>Дата завершения сбора кандидатов в ЭС</w:t>
      </w:r>
      <w:r w:rsidR="00FA572C" w:rsidRPr="00FA572C">
        <w:t>;</w:t>
      </w:r>
    </w:p>
    <w:p w:rsidR="00FA572C" w:rsidRPr="00FA572C" w:rsidRDefault="00FA572C" w:rsidP="005D25AA">
      <w:pPr>
        <w:pStyle w:val="a4"/>
        <w:numPr>
          <w:ilvl w:val="0"/>
          <w:numId w:val="4"/>
        </w:numPr>
        <w:spacing w:line="360" w:lineRule="auto"/>
        <w:ind w:right="463"/>
        <w:jc w:val="both"/>
      </w:pPr>
      <w:r w:rsidRPr="00FA572C">
        <w:t>Документ</w:t>
      </w:r>
      <w:r>
        <w:t>, содержащий письмо</w:t>
      </w:r>
      <w:r w:rsidR="00E84F95">
        <w:t>.</w:t>
      </w:r>
    </w:p>
    <w:p w:rsidR="00FA572C" w:rsidRDefault="00E84F95" w:rsidP="005D25AA">
      <w:pPr>
        <w:pStyle w:val="a4"/>
        <w:spacing w:line="360" w:lineRule="auto"/>
        <w:ind w:left="0" w:right="1857"/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6267450" cy="3048784"/>
            <wp:effectExtent l="0" t="0" r="0" b="0"/>
            <wp:docPr id="27" name="Рисунок 27" descr="C:\Users\1\AppData\Local\Microsoft\Windows\Temporary Internet Files\Content.MSO\6CFCCFD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AppData\Local\Microsoft\Windows\Temporary Internet Files\Content.MSO\6CFCCFD0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771" t="19820" r="7280" b="11555"/>
                    <a:stretch/>
                  </pic:blipFill>
                  <pic:spPr bwMode="auto">
                    <a:xfrm>
                      <a:off x="0" y="0"/>
                      <a:ext cx="6286577" cy="305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A572C" w:rsidRDefault="00FA572C" w:rsidP="005D25AA">
      <w:pPr>
        <w:pStyle w:val="a4"/>
        <w:spacing w:line="360" w:lineRule="auto"/>
        <w:ind w:left="0"/>
        <w:jc w:val="center"/>
      </w:pPr>
      <w:bookmarkStart w:id="1" w:name="Рис3"/>
      <w:r>
        <w:t xml:space="preserve">Рис. 3 </w:t>
      </w:r>
      <w:bookmarkEnd w:id="1"/>
      <w:r>
        <w:t xml:space="preserve">– Полный список </w:t>
      </w:r>
      <w:proofErr w:type="gramStart"/>
      <w:r w:rsidR="001B2929">
        <w:t>доступных</w:t>
      </w:r>
      <w:proofErr w:type="gramEnd"/>
      <w:r>
        <w:t xml:space="preserve"> ЭС</w:t>
      </w:r>
    </w:p>
    <w:p w:rsidR="001B2929" w:rsidRDefault="001B2929" w:rsidP="005D25AA">
      <w:pPr>
        <w:pStyle w:val="a4"/>
        <w:spacing w:line="360" w:lineRule="auto"/>
        <w:ind w:left="0"/>
        <w:jc w:val="center"/>
      </w:pPr>
    </w:p>
    <w:p w:rsidR="00FA572C" w:rsidRDefault="00FA572C" w:rsidP="005D25AA">
      <w:pPr>
        <w:pStyle w:val="a4"/>
        <w:spacing w:line="360" w:lineRule="auto"/>
        <w:ind w:left="0" w:firstLine="709"/>
        <w:jc w:val="both"/>
      </w:pPr>
      <w:r w:rsidRPr="00E84F95">
        <w:t xml:space="preserve">Для просмотра </w:t>
      </w:r>
      <w:r w:rsidR="00E84F95" w:rsidRPr="00E84F95">
        <w:t>файла письма необходимо нажать на</w:t>
      </w:r>
      <w:r w:rsidR="00C1567D">
        <w:t xml:space="preserve"> </w:t>
      </w:r>
      <w:r w:rsidR="00C1567D" w:rsidRPr="00C1567D">
        <w:t>«Посмотреть файл»</w:t>
      </w:r>
      <w:r w:rsidR="00E84F95" w:rsidRPr="00E84F95">
        <w:t xml:space="preserve"> </w:t>
      </w:r>
      <w:r w:rsidR="00E84F95" w:rsidRPr="00E84F95">
        <w:rPr>
          <w:noProof/>
          <w:lang w:bidi="ar-SA"/>
        </w:rPr>
        <w:drawing>
          <wp:inline distT="0" distB="0" distL="0" distR="0">
            <wp:extent cx="1232154" cy="200025"/>
            <wp:effectExtent l="0" t="0" r="6350" b="0"/>
            <wp:docPr id="23" name="Рисунок 23" descr="C:\Users\1\AppData\Local\Microsoft\Windows\Temporary Internet Files\Content.MSO\80DE82F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Microsoft\Windows\Temporary Internet Files\Content.MSO\80DE82F2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2714" t="41420" r="8659" b="56227"/>
                    <a:stretch/>
                  </pic:blipFill>
                  <pic:spPr bwMode="auto">
                    <a:xfrm>
                      <a:off x="0" y="0"/>
                      <a:ext cx="1239132" cy="20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84F95">
        <w:t>.</w:t>
      </w:r>
    </w:p>
    <w:p w:rsidR="00E84F95" w:rsidRDefault="00E84F95" w:rsidP="005D25AA">
      <w:pPr>
        <w:spacing w:line="360" w:lineRule="auto"/>
        <w:ind w:left="262" w:right="340" w:firstLine="705"/>
        <w:jc w:val="both"/>
      </w:pPr>
      <w:r>
        <w:rPr>
          <w:sz w:val="24"/>
        </w:rPr>
        <w:t>Для дальнейшей работы необходимо перейти к списку анкет на вкладке «</w:t>
      </w:r>
      <w:r>
        <w:rPr>
          <w:b/>
          <w:sz w:val="24"/>
        </w:rPr>
        <w:t>Анкеты</w:t>
      </w:r>
      <w:r>
        <w:rPr>
          <w:sz w:val="24"/>
        </w:rPr>
        <w:t>» (</w:t>
      </w:r>
      <w:hyperlink w:anchor="Рис3" w:history="1">
        <w:r w:rsidRPr="00E84F95">
          <w:rPr>
            <w:rStyle w:val="a6"/>
            <w:color w:val="auto"/>
            <w:sz w:val="24"/>
            <w:szCs w:val="24"/>
            <w:u w:val="none"/>
          </w:rPr>
          <w:t>Рис. 3</w:t>
        </w:r>
      </w:hyperlink>
      <w:r>
        <w:rPr>
          <w:sz w:val="24"/>
        </w:rPr>
        <w:t>).</w:t>
      </w:r>
    </w:p>
    <w:p w:rsidR="00E84F95" w:rsidRDefault="00E84F95" w:rsidP="005D25AA">
      <w:pPr>
        <w:pStyle w:val="a4"/>
        <w:spacing w:line="360" w:lineRule="auto"/>
        <w:ind w:left="0" w:firstLine="709"/>
        <w:jc w:val="both"/>
      </w:pPr>
    </w:p>
    <w:p w:rsidR="00E84F95" w:rsidRDefault="00E84F95" w:rsidP="005D25AA">
      <w:pPr>
        <w:pStyle w:val="a4"/>
        <w:numPr>
          <w:ilvl w:val="1"/>
          <w:numId w:val="1"/>
        </w:numPr>
        <w:spacing w:line="360" w:lineRule="auto"/>
        <w:jc w:val="both"/>
      </w:pPr>
      <w:r>
        <w:t xml:space="preserve"> Список анкет кандидатов в члены экспертного совета</w:t>
      </w:r>
    </w:p>
    <w:p w:rsidR="00E56CB4" w:rsidRDefault="00E56CB4" w:rsidP="005D25AA">
      <w:pPr>
        <w:pStyle w:val="a4"/>
        <w:spacing w:line="360" w:lineRule="auto"/>
        <w:ind w:firstLine="705"/>
        <w:jc w:val="both"/>
      </w:pPr>
      <w:r w:rsidRPr="00F53CF2">
        <w:t>Во вкладке «</w:t>
      </w:r>
      <w:r>
        <w:rPr>
          <w:b/>
        </w:rPr>
        <w:t>Анкеты</w:t>
      </w:r>
      <w:r w:rsidRPr="00F53CF2">
        <w:t xml:space="preserve">» представлен </w:t>
      </w:r>
      <w:r>
        <w:t xml:space="preserve">полный список анкет кандидатов в члены экспертного совета, которые были ранее сформированы в Системе </w:t>
      </w:r>
      <w:r w:rsidRPr="00FA572C">
        <w:t>(</w:t>
      </w:r>
      <w:hyperlink w:anchor="Рис4" w:history="1">
        <w:r w:rsidRPr="00FA572C">
          <w:rPr>
            <w:rStyle w:val="a6"/>
            <w:color w:val="auto"/>
            <w:u w:val="none"/>
          </w:rPr>
          <w:t xml:space="preserve">Рис. </w:t>
        </w:r>
        <w:r>
          <w:rPr>
            <w:rStyle w:val="a6"/>
            <w:color w:val="auto"/>
            <w:u w:val="none"/>
          </w:rPr>
          <w:t>4</w:t>
        </w:r>
      </w:hyperlink>
      <w:r>
        <w:t>).</w:t>
      </w:r>
    </w:p>
    <w:p w:rsidR="00E56CB4" w:rsidRDefault="00E56CB4" w:rsidP="005D25AA">
      <w:pPr>
        <w:pStyle w:val="a4"/>
        <w:spacing w:line="360" w:lineRule="auto"/>
        <w:ind w:right="463" w:firstLine="705"/>
        <w:jc w:val="both"/>
      </w:pPr>
      <w:r>
        <w:t>В списке в соответствующих столбцах отображаются следующие сведения об анкетах:</w:t>
      </w:r>
    </w:p>
    <w:p w:rsidR="00E56CB4" w:rsidRPr="00FA572C" w:rsidRDefault="00E56CB4" w:rsidP="005D25AA">
      <w:pPr>
        <w:pStyle w:val="a4"/>
        <w:numPr>
          <w:ilvl w:val="0"/>
          <w:numId w:val="4"/>
        </w:numPr>
        <w:spacing w:line="360" w:lineRule="auto"/>
        <w:ind w:right="463"/>
        <w:jc w:val="both"/>
      </w:pPr>
      <w:r>
        <w:t>Номер анкеты</w:t>
      </w:r>
      <w:r w:rsidRPr="00FA572C">
        <w:t>;</w:t>
      </w:r>
    </w:p>
    <w:p w:rsidR="00E56CB4" w:rsidRPr="00FA572C" w:rsidRDefault="00E56CB4" w:rsidP="005D25AA">
      <w:pPr>
        <w:pStyle w:val="a4"/>
        <w:numPr>
          <w:ilvl w:val="0"/>
          <w:numId w:val="4"/>
        </w:numPr>
        <w:spacing w:line="360" w:lineRule="auto"/>
        <w:ind w:right="463"/>
        <w:jc w:val="both"/>
      </w:pPr>
      <w:r>
        <w:t>Дата создания анкеты</w:t>
      </w:r>
      <w:r w:rsidRPr="00FA572C">
        <w:t>;</w:t>
      </w:r>
    </w:p>
    <w:p w:rsidR="00E56CB4" w:rsidRPr="00FA572C" w:rsidRDefault="00E56CB4" w:rsidP="005D25AA">
      <w:pPr>
        <w:pStyle w:val="a4"/>
        <w:numPr>
          <w:ilvl w:val="0"/>
          <w:numId w:val="4"/>
        </w:numPr>
        <w:spacing w:line="360" w:lineRule="auto"/>
        <w:ind w:right="463"/>
        <w:jc w:val="both"/>
      </w:pPr>
      <w:r>
        <w:t>История анкеты</w:t>
      </w:r>
      <w:r w:rsidRPr="00FA572C">
        <w:t>;</w:t>
      </w:r>
    </w:p>
    <w:p w:rsidR="00E56CB4" w:rsidRPr="00FA572C" w:rsidRDefault="00E56CB4" w:rsidP="005D25AA">
      <w:pPr>
        <w:pStyle w:val="a4"/>
        <w:numPr>
          <w:ilvl w:val="0"/>
          <w:numId w:val="4"/>
        </w:numPr>
        <w:spacing w:line="360" w:lineRule="auto"/>
        <w:ind w:right="463"/>
        <w:jc w:val="both"/>
      </w:pPr>
      <w:r>
        <w:t>Соответствующее письмо Департамента</w:t>
      </w:r>
      <w:r w:rsidRPr="00FA572C">
        <w:t>;</w:t>
      </w:r>
    </w:p>
    <w:p w:rsidR="00E56CB4" w:rsidRPr="00FA572C" w:rsidRDefault="00E56CB4" w:rsidP="005D25AA">
      <w:pPr>
        <w:pStyle w:val="a4"/>
        <w:numPr>
          <w:ilvl w:val="0"/>
          <w:numId w:val="4"/>
        </w:numPr>
        <w:spacing w:line="360" w:lineRule="auto"/>
        <w:ind w:right="463"/>
        <w:jc w:val="both"/>
      </w:pPr>
      <w:r>
        <w:t>Действие, которое можно произвести над анкетой кандидата.</w:t>
      </w:r>
    </w:p>
    <w:p w:rsidR="00E56CB4" w:rsidRDefault="00C1567D" w:rsidP="005D25AA">
      <w:pPr>
        <w:pStyle w:val="a4"/>
        <w:spacing w:line="360" w:lineRule="auto"/>
        <w:ind w:left="0"/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5948855" cy="2979767"/>
            <wp:effectExtent l="0" t="0" r="0" b="0"/>
            <wp:docPr id="28" name="Рисунок 28" descr="C:\Users\1\AppData\Local\Microsoft\Windows\Temporary Internet Files\Content.MSO\F32D565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MSO\F32D565E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619" t="22231" r="7157" b="9608"/>
                    <a:stretch/>
                  </pic:blipFill>
                  <pic:spPr bwMode="auto">
                    <a:xfrm>
                      <a:off x="0" y="0"/>
                      <a:ext cx="5963383" cy="298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1567D" w:rsidRDefault="00C1567D" w:rsidP="005D25AA">
      <w:pPr>
        <w:pStyle w:val="a4"/>
        <w:spacing w:line="360" w:lineRule="auto"/>
        <w:ind w:left="0"/>
        <w:jc w:val="center"/>
      </w:pPr>
      <w:bookmarkStart w:id="2" w:name="Рис4"/>
      <w:r>
        <w:t xml:space="preserve">Рис. 4 </w:t>
      </w:r>
      <w:bookmarkEnd w:id="2"/>
      <w:r>
        <w:t>– Полный список анкет кандидатов</w:t>
      </w:r>
    </w:p>
    <w:p w:rsidR="00262385" w:rsidRDefault="00262385" w:rsidP="005D25AA">
      <w:pPr>
        <w:pStyle w:val="a4"/>
        <w:spacing w:line="360" w:lineRule="auto"/>
        <w:ind w:left="0"/>
        <w:jc w:val="both"/>
      </w:pPr>
    </w:p>
    <w:p w:rsidR="00C1567D" w:rsidRDefault="00C1567D" w:rsidP="005D25AA">
      <w:pPr>
        <w:pStyle w:val="a4"/>
        <w:numPr>
          <w:ilvl w:val="1"/>
          <w:numId w:val="1"/>
        </w:numPr>
        <w:spacing w:line="360" w:lineRule="auto"/>
        <w:jc w:val="both"/>
      </w:pPr>
      <w:r>
        <w:t xml:space="preserve"> Формирование анкеты кандидата в члены экспертного совета</w:t>
      </w:r>
    </w:p>
    <w:p w:rsidR="00C1567D" w:rsidRDefault="00C1567D" w:rsidP="005D25AA">
      <w:pPr>
        <w:spacing w:line="360" w:lineRule="auto"/>
        <w:ind w:right="334" w:firstLine="709"/>
        <w:jc w:val="both"/>
        <w:rPr>
          <w:sz w:val="24"/>
        </w:rPr>
      </w:pPr>
      <w:r w:rsidRPr="00C1567D">
        <w:rPr>
          <w:sz w:val="24"/>
        </w:rPr>
        <w:t xml:space="preserve">Для добавления в Систему </w:t>
      </w:r>
      <w:r>
        <w:rPr>
          <w:sz w:val="24"/>
        </w:rPr>
        <w:t>новой анкеты кандидата в члены экспертного совета</w:t>
      </w:r>
      <w:r w:rsidRPr="00C1567D">
        <w:rPr>
          <w:sz w:val="24"/>
        </w:rPr>
        <w:t xml:space="preserve"> необходимо в </w:t>
      </w:r>
      <w:proofErr w:type="spellStart"/>
      <w:r w:rsidRPr="00C1567D">
        <w:rPr>
          <w:sz w:val="24"/>
        </w:rPr>
        <w:t>веб-форме</w:t>
      </w:r>
      <w:proofErr w:type="spellEnd"/>
      <w:r w:rsidRPr="00C1567D">
        <w:rPr>
          <w:sz w:val="24"/>
        </w:rPr>
        <w:t xml:space="preserve"> на вкладке </w:t>
      </w:r>
      <w:r w:rsidRPr="00C1567D">
        <w:rPr>
          <w:b/>
          <w:sz w:val="24"/>
        </w:rPr>
        <w:t>«</w:t>
      </w:r>
      <w:r>
        <w:rPr>
          <w:b/>
          <w:sz w:val="24"/>
        </w:rPr>
        <w:t>Анкеты</w:t>
      </w:r>
      <w:r w:rsidRPr="00C1567D">
        <w:rPr>
          <w:b/>
          <w:sz w:val="24"/>
        </w:rPr>
        <w:t xml:space="preserve">» </w:t>
      </w:r>
      <w:r w:rsidRPr="00C1567D">
        <w:rPr>
          <w:sz w:val="24"/>
        </w:rPr>
        <w:t xml:space="preserve">нажать кнопку </w:t>
      </w:r>
      <w:r w:rsidRPr="00C1567D">
        <w:rPr>
          <w:b/>
          <w:sz w:val="24"/>
        </w:rPr>
        <w:t>«</w:t>
      </w:r>
      <w:r w:rsidRPr="005D25AA">
        <w:rPr>
          <w:sz w:val="24"/>
        </w:rPr>
        <w:t>Добавить</w:t>
      </w:r>
      <w:r w:rsidRPr="00C1567D">
        <w:rPr>
          <w:b/>
          <w:sz w:val="24"/>
        </w:rPr>
        <w:t>»</w:t>
      </w:r>
      <w:r w:rsidR="00B17FCC">
        <w:rPr>
          <w:b/>
          <w:sz w:val="24"/>
        </w:rPr>
        <w:t xml:space="preserve"> </w:t>
      </w:r>
      <w:r w:rsidR="00B17FCC">
        <w:rPr>
          <w:noProof/>
          <w:lang w:bidi="ar-SA"/>
        </w:rPr>
        <w:drawing>
          <wp:inline distT="0" distB="0" distL="0" distR="0">
            <wp:extent cx="1104034" cy="238125"/>
            <wp:effectExtent l="0" t="0" r="1270" b="0"/>
            <wp:docPr id="32" name="Рисунок 32" descr="C:\Users\1\AppData\Local\Microsoft\Windows\Temporary Internet Files\Content.MSO\F32D565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MSO\F32D565E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1948" t="30049" r="10342" b="67264"/>
                    <a:stretch/>
                  </pic:blipFill>
                  <pic:spPr bwMode="auto">
                    <a:xfrm>
                      <a:off x="0" y="0"/>
                      <a:ext cx="1115304" cy="24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1567D">
        <w:rPr>
          <w:b/>
          <w:spacing w:val="22"/>
          <w:sz w:val="24"/>
        </w:rPr>
        <w:t xml:space="preserve"> </w:t>
      </w:r>
      <w:r w:rsidR="00B17FCC" w:rsidRPr="00FA572C">
        <w:t>(</w:t>
      </w:r>
      <w:hyperlink w:anchor="Рис4" w:history="1">
        <w:r w:rsidR="00B17FCC" w:rsidRPr="00FA572C">
          <w:rPr>
            <w:rStyle w:val="a6"/>
            <w:color w:val="auto"/>
            <w:u w:val="none"/>
          </w:rPr>
          <w:t xml:space="preserve">Рис. </w:t>
        </w:r>
        <w:r w:rsidR="00B17FCC">
          <w:rPr>
            <w:rStyle w:val="a6"/>
            <w:color w:val="auto"/>
            <w:u w:val="none"/>
          </w:rPr>
          <w:t>4</w:t>
        </w:r>
      </w:hyperlink>
      <w:r w:rsidR="00B17FCC">
        <w:t xml:space="preserve">) </w:t>
      </w:r>
      <w:r w:rsidRPr="00C1567D">
        <w:rPr>
          <w:sz w:val="24"/>
        </w:rPr>
        <w:t>и</w:t>
      </w:r>
      <w:r w:rsidRPr="00C1567D">
        <w:rPr>
          <w:spacing w:val="24"/>
          <w:sz w:val="24"/>
        </w:rPr>
        <w:t xml:space="preserve"> </w:t>
      </w:r>
      <w:r w:rsidRPr="00C1567D">
        <w:rPr>
          <w:sz w:val="24"/>
        </w:rPr>
        <w:t>затем</w:t>
      </w:r>
      <w:r w:rsidRPr="00C1567D">
        <w:rPr>
          <w:spacing w:val="23"/>
          <w:sz w:val="24"/>
        </w:rPr>
        <w:t xml:space="preserve"> </w:t>
      </w:r>
      <w:r w:rsidRPr="00C1567D">
        <w:rPr>
          <w:sz w:val="24"/>
        </w:rPr>
        <w:t>выбрать</w:t>
      </w:r>
      <w:r w:rsidRPr="00C1567D">
        <w:rPr>
          <w:spacing w:val="30"/>
          <w:sz w:val="24"/>
        </w:rPr>
        <w:t xml:space="preserve"> </w:t>
      </w:r>
      <w:r w:rsidRPr="00C1567D">
        <w:rPr>
          <w:sz w:val="24"/>
        </w:rPr>
        <w:t>из</w:t>
      </w:r>
      <w:r w:rsidRPr="00C1567D">
        <w:rPr>
          <w:spacing w:val="23"/>
          <w:sz w:val="24"/>
        </w:rPr>
        <w:t xml:space="preserve"> </w:t>
      </w:r>
      <w:r w:rsidRPr="00C1567D">
        <w:rPr>
          <w:sz w:val="24"/>
        </w:rPr>
        <w:t>выпадающего</w:t>
      </w:r>
      <w:r w:rsidRPr="00C1567D">
        <w:rPr>
          <w:spacing w:val="27"/>
          <w:sz w:val="24"/>
        </w:rPr>
        <w:t xml:space="preserve"> </w:t>
      </w:r>
      <w:r w:rsidRPr="00C1567D">
        <w:rPr>
          <w:sz w:val="24"/>
        </w:rPr>
        <w:t>списка</w:t>
      </w:r>
      <w:r w:rsidRPr="00C1567D">
        <w:rPr>
          <w:spacing w:val="24"/>
          <w:sz w:val="24"/>
        </w:rPr>
        <w:t xml:space="preserve"> </w:t>
      </w:r>
      <w:r>
        <w:rPr>
          <w:sz w:val="24"/>
        </w:rPr>
        <w:t>письмо, на основании которого будет подаваться анкета кандидата в Департамент</w:t>
      </w:r>
      <w:r w:rsidR="00B17FCC">
        <w:rPr>
          <w:sz w:val="24"/>
        </w:rPr>
        <w:t xml:space="preserve"> (</w:t>
      </w:r>
      <w:hyperlink w:anchor="Рис5" w:history="1">
        <w:r w:rsidR="00B17FCC" w:rsidRPr="00F266C0">
          <w:rPr>
            <w:rStyle w:val="a6"/>
            <w:color w:val="auto"/>
            <w:sz w:val="24"/>
            <w:u w:val="none"/>
          </w:rPr>
          <w:t>Рис. 5</w:t>
        </w:r>
      </w:hyperlink>
      <w:r w:rsidR="00B17FCC" w:rsidRPr="00F266C0">
        <w:rPr>
          <w:sz w:val="24"/>
        </w:rPr>
        <w:t>)</w:t>
      </w:r>
      <w:r>
        <w:rPr>
          <w:sz w:val="24"/>
        </w:rPr>
        <w:t>.</w:t>
      </w:r>
    </w:p>
    <w:p w:rsidR="001B2929" w:rsidRDefault="001B2929" w:rsidP="005D25AA">
      <w:pPr>
        <w:spacing w:line="360" w:lineRule="auto"/>
        <w:ind w:right="334" w:firstLine="709"/>
        <w:jc w:val="both"/>
        <w:rPr>
          <w:sz w:val="24"/>
        </w:rPr>
      </w:pPr>
    </w:p>
    <w:p w:rsidR="00B17FCC" w:rsidRDefault="00B17FCC" w:rsidP="005D25AA">
      <w:pPr>
        <w:spacing w:line="360" w:lineRule="auto"/>
        <w:ind w:right="334"/>
        <w:jc w:val="center"/>
        <w:rPr>
          <w:sz w:val="24"/>
        </w:rPr>
      </w:pPr>
      <w:r>
        <w:rPr>
          <w:noProof/>
          <w:lang w:bidi="ar-SA"/>
        </w:rPr>
        <w:drawing>
          <wp:inline distT="0" distB="0" distL="0" distR="0">
            <wp:extent cx="5881218" cy="872359"/>
            <wp:effectExtent l="0" t="0" r="5715" b="4445"/>
            <wp:docPr id="33" name="Рисунок 33" descr="C:\Users\1\AppData\Local\Microsoft\Windows\Temporary Internet Files\Content.MSO\2AA1321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AppData\Local\Microsoft\Windows\Temporary Internet Files\Content.MSO\2AA1321C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9" t="13364" r="19" b="7371"/>
                    <a:stretch/>
                  </pic:blipFill>
                  <pic:spPr bwMode="auto">
                    <a:xfrm>
                      <a:off x="0" y="0"/>
                      <a:ext cx="5942732" cy="88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17FCC" w:rsidRDefault="00B17FCC" w:rsidP="005D25AA">
      <w:pPr>
        <w:spacing w:line="360" w:lineRule="auto"/>
        <w:ind w:right="334"/>
        <w:jc w:val="center"/>
        <w:rPr>
          <w:sz w:val="24"/>
        </w:rPr>
      </w:pPr>
      <w:bookmarkStart w:id="3" w:name="Рис5"/>
      <w:r>
        <w:rPr>
          <w:sz w:val="24"/>
        </w:rPr>
        <w:t>Рис.</w:t>
      </w:r>
      <w:r w:rsidR="005D25AA">
        <w:rPr>
          <w:sz w:val="24"/>
        </w:rPr>
        <w:t xml:space="preserve"> </w:t>
      </w:r>
      <w:r>
        <w:rPr>
          <w:sz w:val="24"/>
        </w:rPr>
        <w:t>5</w:t>
      </w:r>
    </w:p>
    <w:p w:rsidR="001B2929" w:rsidRDefault="001B2929" w:rsidP="005D25AA">
      <w:pPr>
        <w:spacing w:line="360" w:lineRule="auto"/>
        <w:ind w:right="334"/>
        <w:jc w:val="center"/>
        <w:rPr>
          <w:sz w:val="24"/>
        </w:rPr>
      </w:pPr>
    </w:p>
    <w:p w:rsidR="00EB2126" w:rsidRPr="00454633" w:rsidRDefault="00EB2126" w:rsidP="005D25AA">
      <w:pPr>
        <w:pStyle w:val="a4"/>
        <w:spacing w:line="360" w:lineRule="auto"/>
        <w:ind w:left="0" w:firstLine="709"/>
        <w:jc w:val="both"/>
      </w:pPr>
      <w:r w:rsidRPr="00454633">
        <w:t>В результате откроется соответствующее окно, включающее 2 вкладки (</w:t>
      </w:r>
      <w:hyperlink w:anchor="Рис6" w:history="1">
        <w:r w:rsidRPr="00454633">
          <w:t>Рис. 6</w:t>
        </w:r>
      </w:hyperlink>
      <w:r w:rsidRPr="00454633">
        <w:t>):</w:t>
      </w:r>
    </w:p>
    <w:p w:rsidR="00EB2126" w:rsidRPr="00454633" w:rsidRDefault="00EB2126" w:rsidP="005D25AA">
      <w:pPr>
        <w:pStyle w:val="a3"/>
        <w:numPr>
          <w:ilvl w:val="0"/>
          <w:numId w:val="5"/>
        </w:numPr>
        <w:tabs>
          <w:tab w:val="left" w:pos="1392"/>
        </w:tabs>
        <w:spacing w:line="360" w:lineRule="auto"/>
        <w:ind w:left="0" w:right="344" w:firstLine="709"/>
        <w:contextualSpacing w:val="0"/>
        <w:jc w:val="both"/>
        <w:rPr>
          <w:sz w:val="24"/>
          <w:szCs w:val="24"/>
        </w:rPr>
      </w:pPr>
      <w:r w:rsidRPr="00454633">
        <w:rPr>
          <w:b/>
          <w:i/>
          <w:sz w:val="24"/>
          <w:szCs w:val="24"/>
        </w:rPr>
        <w:t xml:space="preserve">«Письмо» </w:t>
      </w:r>
      <w:r w:rsidRPr="00454633">
        <w:rPr>
          <w:sz w:val="24"/>
          <w:szCs w:val="24"/>
        </w:rPr>
        <w:t xml:space="preserve">– </w:t>
      </w:r>
      <w:proofErr w:type="spellStart"/>
      <w:r w:rsidRPr="00454633">
        <w:rPr>
          <w:sz w:val="24"/>
          <w:szCs w:val="24"/>
        </w:rPr>
        <w:t>веб-форма</w:t>
      </w:r>
      <w:proofErr w:type="spellEnd"/>
      <w:r w:rsidRPr="00454633">
        <w:rPr>
          <w:sz w:val="24"/>
          <w:szCs w:val="24"/>
        </w:rPr>
        <w:t xml:space="preserve"> для внесения данных о руководителе организации</w:t>
      </w:r>
      <w:r w:rsidR="00962067">
        <w:rPr>
          <w:sz w:val="24"/>
        </w:rPr>
        <w:t>, который подписывает письмо и анкету кандидата в члены экспертного совета (ФИО и должность)</w:t>
      </w:r>
      <w:r w:rsidRPr="00454633">
        <w:rPr>
          <w:sz w:val="24"/>
          <w:szCs w:val="24"/>
        </w:rPr>
        <w:t>;</w:t>
      </w:r>
    </w:p>
    <w:p w:rsidR="00EB2126" w:rsidRPr="00454633" w:rsidRDefault="00EB2126" w:rsidP="005D25AA">
      <w:pPr>
        <w:pStyle w:val="a3"/>
        <w:numPr>
          <w:ilvl w:val="0"/>
          <w:numId w:val="5"/>
        </w:numPr>
        <w:tabs>
          <w:tab w:val="left" w:pos="1392"/>
        </w:tabs>
        <w:spacing w:line="360" w:lineRule="auto"/>
        <w:ind w:left="0" w:firstLine="709"/>
        <w:contextualSpacing w:val="0"/>
        <w:jc w:val="both"/>
        <w:rPr>
          <w:sz w:val="24"/>
          <w:szCs w:val="24"/>
        </w:rPr>
      </w:pPr>
      <w:r w:rsidRPr="00454633">
        <w:rPr>
          <w:b/>
          <w:i/>
          <w:sz w:val="24"/>
          <w:szCs w:val="24"/>
        </w:rPr>
        <w:t xml:space="preserve">«Кандидаты» </w:t>
      </w:r>
      <w:r w:rsidRPr="00454633">
        <w:rPr>
          <w:sz w:val="24"/>
          <w:szCs w:val="24"/>
        </w:rPr>
        <w:t xml:space="preserve">– </w:t>
      </w:r>
      <w:proofErr w:type="spellStart"/>
      <w:r w:rsidRPr="00454633">
        <w:rPr>
          <w:sz w:val="24"/>
          <w:szCs w:val="24"/>
        </w:rPr>
        <w:t>веб-форма</w:t>
      </w:r>
      <w:proofErr w:type="spellEnd"/>
      <w:r w:rsidRPr="00454633">
        <w:rPr>
          <w:sz w:val="24"/>
          <w:szCs w:val="24"/>
        </w:rPr>
        <w:t xml:space="preserve"> для ввода</w:t>
      </w:r>
      <w:r w:rsidRPr="00454633">
        <w:rPr>
          <w:spacing w:val="29"/>
          <w:sz w:val="24"/>
          <w:szCs w:val="24"/>
        </w:rPr>
        <w:t xml:space="preserve"> </w:t>
      </w:r>
      <w:r w:rsidRPr="00454633">
        <w:rPr>
          <w:sz w:val="24"/>
          <w:szCs w:val="24"/>
        </w:rPr>
        <w:t xml:space="preserve">информации о </w:t>
      </w:r>
      <w:r w:rsidR="00454633" w:rsidRPr="00454633">
        <w:rPr>
          <w:sz w:val="24"/>
          <w:szCs w:val="24"/>
        </w:rPr>
        <w:t>кандидатах в члены экспертного совета</w:t>
      </w:r>
      <w:r w:rsidRPr="00454633">
        <w:rPr>
          <w:sz w:val="24"/>
          <w:szCs w:val="24"/>
        </w:rPr>
        <w:t>, работа с формой описана в п. 2.3.</w:t>
      </w:r>
      <w:r w:rsidR="00962067">
        <w:rPr>
          <w:sz w:val="24"/>
          <w:szCs w:val="24"/>
        </w:rPr>
        <w:t>1</w:t>
      </w:r>
      <w:r w:rsidRPr="00454633">
        <w:rPr>
          <w:sz w:val="24"/>
          <w:szCs w:val="24"/>
        </w:rPr>
        <w:t>.</w:t>
      </w:r>
    </w:p>
    <w:p w:rsidR="00EB2126" w:rsidRDefault="00454633" w:rsidP="005D25AA">
      <w:pPr>
        <w:spacing w:line="360" w:lineRule="auto"/>
        <w:ind w:right="334"/>
        <w:jc w:val="center"/>
        <w:rPr>
          <w:sz w:val="24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082088" cy="1145627"/>
            <wp:effectExtent l="0" t="0" r="0" b="0"/>
            <wp:docPr id="34" name="Рисунок 34" descr="C:\Users\1\AppData\Local\Microsoft\Windows\Temporary Internet Files\Content.MSO\8CA58A8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AppData\Local\Microsoft\Windows\Temporary Internet Files\Content.MSO\8CA58A8A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502" t="24714" r="7148" b="40774"/>
                    <a:stretch/>
                  </pic:blipFill>
                  <pic:spPr bwMode="auto">
                    <a:xfrm>
                      <a:off x="0" y="0"/>
                      <a:ext cx="6133902" cy="115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54633" w:rsidRDefault="00454633" w:rsidP="005D25AA">
      <w:pPr>
        <w:spacing w:line="360" w:lineRule="auto"/>
        <w:ind w:right="334"/>
        <w:jc w:val="center"/>
        <w:rPr>
          <w:sz w:val="24"/>
        </w:rPr>
      </w:pPr>
      <w:bookmarkStart w:id="4" w:name="Рис6"/>
      <w:r>
        <w:rPr>
          <w:sz w:val="24"/>
        </w:rPr>
        <w:t>Рис. 6</w:t>
      </w:r>
    </w:p>
    <w:p w:rsidR="00262385" w:rsidRDefault="00262385" w:rsidP="005D25AA">
      <w:pPr>
        <w:spacing w:line="360" w:lineRule="auto"/>
        <w:ind w:right="334"/>
        <w:jc w:val="both"/>
        <w:rPr>
          <w:sz w:val="24"/>
        </w:rPr>
      </w:pPr>
    </w:p>
    <w:bookmarkEnd w:id="3"/>
    <w:bookmarkEnd w:id="4"/>
    <w:p w:rsidR="001B2929" w:rsidRDefault="003F15E7" w:rsidP="005D25AA">
      <w:pPr>
        <w:pStyle w:val="a3"/>
        <w:numPr>
          <w:ilvl w:val="2"/>
          <w:numId w:val="1"/>
        </w:numPr>
        <w:spacing w:line="360" w:lineRule="auto"/>
        <w:ind w:right="334"/>
        <w:jc w:val="both"/>
        <w:rPr>
          <w:sz w:val="24"/>
        </w:rPr>
      </w:pPr>
      <w:r>
        <w:rPr>
          <w:sz w:val="24"/>
        </w:rPr>
        <w:t>Информация о руководителе организации, подписывающем анкету</w:t>
      </w:r>
    </w:p>
    <w:p w:rsidR="003F15E7" w:rsidRDefault="003F15E7" w:rsidP="003F15E7">
      <w:pPr>
        <w:spacing w:line="360" w:lineRule="auto"/>
        <w:ind w:right="334" w:firstLine="709"/>
        <w:jc w:val="both"/>
        <w:rPr>
          <w:sz w:val="24"/>
        </w:rPr>
      </w:pPr>
      <w:r>
        <w:rPr>
          <w:sz w:val="24"/>
        </w:rPr>
        <w:t xml:space="preserve">Вкладка </w:t>
      </w:r>
      <w:r w:rsidRPr="003F15E7">
        <w:rPr>
          <w:b/>
          <w:sz w:val="24"/>
        </w:rPr>
        <w:t>«Письмо»</w:t>
      </w:r>
      <w:r>
        <w:rPr>
          <w:b/>
          <w:sz w:val="24"/>
        </w:rPr>
        <w:t xml:space="preserve"> </w:t>
      </w:r>
      <w:r w:rsidRPr="003F15E7">
        <w:rPr>
          <w:sz w:val="24"/>
        </w:rPr>
        <w:t xml:space="preserve">содержит </w:t>
      </w:r>
      <w:proofErr w:type="spellStart"/>
      <w:r>
        <w:rPr>
          <w:sz w:val="24"/>
        </w:rPr>
        <w:t>веб-форму</w:t>
      </w:r>
      <w:proofErr w:type="spellEnd"/>
      <w:r>
        <w:rPr>
          <w:sz w:val="24"/>
        </w:rPr>
        <w:t>, предназначенную для внесения данных о руководителе организации, подписывающем анкету.</w:t>
      </w:r>
    </w:p>
    <w:p w:rsidR="003F15E7" w:rsidRDefault="003F15E7" w:rsidP="003F15E7">
      <w:pPr>
        <w:spacing w:line="360" w:lineRule="auto"/>
        <w:ind w:right="334" w:firstLine="709"/>
        <w:jc w:val="both"/>
        <w:rPr>
          <w:sz w:val="24"/>
        </w:rPr>
      </w:pPr>
      <w:r>
        <w:rPr>
          <w:sz w:val="24"/>
        </w:rPr>
        <w:t>Во вкладке в соответствующих формах вводятся следующие сведения 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. Рис.6):</w:t>
      </w:r>
    </w:p>
    <w:p w:rsidR="003F15E7" w:rsidRPr="003F15E7" w:rsidRDefault="003F15E7" w:rsidP="003F15E7">
      <w:pPr>
        <w:pStyle w:val="a3"/>
        <w:numPr>
          <w:ilvl w:val="0"/>
          <w:numId w:val="8"/>
        </w:numPr>
        <w:spacing w:line="360" w:lineRule="auto"/>
        <w:ind w:right="334"/>
        <w:jc w:val="both"/>
        <w:rPr>
          <w:sz w:val="24"/>
        </w:rPr>
      </w:pPr>
      <w:r w:rsidRPr="003F15E7">
        <w:rPr>
          <w:sz w:val="24"/>
        </w:rPr>
        <w:t>фамилия руководителя организации;</w:t>
      </w:r>
    </w:p>
    <w:p w:rsidR="003F15E7" w:rsidRPr="003F15E7" w:rsidRDefault="003F15E7" w:rsidP="003F15E7">
      <w:pPr>
        <w:pStyle w:val="a3"/>
        <w:numPr>
          <w:ilvl w:val="0"/>
          <w:numId w:val="8"/>
        </w:numPr>
        <w:spacing w:line="360" w:lineRule="auto"/>
        <w:ind w:right="334"/>
        <w:jc w:val="both"/>
        <w:rPr>
          <w:sz w:val="24"/>
        </w:rPr>
      </w:pPr>
      <w:r w:rsidRPr="003F15E7">
        <w:rPr>
          <w:sz w:val="24"/>
        </w:rPr>
        <w:t>имя руководителя организации;</w:t>
      </w:r>
    </w:p>
    <w:p w:rsidR="003F15E7" w:rsidRPr="003F15E7" w:rsidRDefault="003F15E7" w:rsidP="003F15E7">
      <w:pPr>
        <w:pStyle w:val="a3"/>
        <w:numPr>
          <w:ilvl w:val="0"/>
          <w:numId w:val="8"/>
        </w:numPr>
        <w:spacing w:line="360" w:lineRule="auto"/>
        <w:ind w:right="334"/>
        <w:jc w:val="both"/>
        <w:rPr>
          <w:sz w:val="24"/>
        </w:rPr>
      </w:pPr>
      <w:r w:rsidRPr="003F15E7">
        <w:rPr>
          <w:sz w:val="24"/>
        </w:rPr>
        <w:t>отчество руководителя организации;</w:t>
      </w:r>
    </w:p>
    <w:p w:rsidR="003F15E7" w:rsidRPr="003F15E7" w:rsidRDefault="003F15E7" w:rsidP="003F15E7">
      <w:pPr>
        <w:pStyle w:val="a3"/>
        <w:numPr>
          <w:ilvl w:val="0"/>
          <w:numId w:val="8"/>
        </w:numPr>
        <w:spacing w:line="360" w:lineRule="auto"/>
        <w:ind w:right="334"/>
        <w:jc w:val="both"/>
        <w:rPr>
          <w:sz w:val="24"/>
        </w:rPr>
      </w:pPr>
      <w:r w:rsidRPr="003F15E7">
        <w:rPr>
          <w:sz w:val="24"/>
        </w:rPr>
        <w:t>должность</w:t>
      </w:r>
      <w:r>
        <w:rPr>
          <w:sz w:val="24"/>
        </w:rPr>
        <w:t>.</w:t>
      </w:r>
    </w:p>
    <w:p w:rsidR="00B17FCC" w:rsidRDefault="00962067" w:rsidP="005D25AA">
      <w:pPr>
        <w:pStyle w:val="a3"/>
        <w:numPr>
          <w:ilvl w:val="2"/>
          <w:numId w:val="1"/>
        </w:numPr>
        <w:spacing w:line="360" w:lineRule="auto"/>
        <w:ind w:right="334"/>
        <w:jc w:val="both"/>
        <w:rPr>
          <w:sz w:val="24"/>
        </w:rPr>
      </w:pPr>
      <w:r>
        <w:rPr>
          <w:sz w:val="24"/>
        </w:rPr>
        <w:t>Информация о кандидате в члены экспертного совета</w:t>
      </w:r>
    </w:p>
    <w:p w:rsidR="00962067" w:rsidRPr="00962067" w:rsidRDefault="003F690C" w:rsidP="005D25AA">
      <w:pPr>
        <w:pStyle w:val="a3"/>
        <w:spacing w:line="360" w:lineRule="auto"/>
        <w:ind w:left="0" w:right="334" w:firstLine="709"/>
        <w:jc w:val="both"/>
        <w:rPr>
          <w:sz w:val="24"/>
        </w:rPr>
      </w:pPr>
      <w:r>
        <w:rPr>
          <w:sz w:val="24"/>
        </w:rPr>
        <w:t>Вкладка «</w:t>
      </w:r>
      <w:r w:rsidRPr="003F690C">
        <w:rPr>
          <w:b/>
          <w:sz w:val="24"/>
        </w:rPr>
        <w:t>Кандидаты</w:t>
      </w:r>
      <w:r>
        <w:rPr>
          <w:sz w:val="24"/>
        </w:rPr>
        <w:t>» содержит 2 вкладки «</w:t>
      </w:r>
      <w:r w:rsidRPr="003F690C">
        <w:rPr>
          <w:b/>
          <w:sz w:val="24"/>
        </w:rPr>
        <w:t>Список кандидатов</w:t>
      </w:r>
      <w:r>
        <w:rPr>
          <w:sz w:val="24"/>
        </w:rPr>
        <w:t>» и «</w:t>
      </w:r>
      <w:r w:rsidRPr="003F690C">
        <w:rPr>
          <w:b/>
          <w:sz w:val="24"/>
        </w:rPr>
        <w:t>Карточка кандидата</w:t>
      </w:r>
      <w:r>
        <w:rPr>
          <w:sz w:val="24"/>
        </w:rPr>
        <w:t>»</w:t>
      </w:r>
    </w:p>
    <w:p w:rsidR="00C1567D" w:rsidRDefault="003F690C" w:rsidP="005D25AA">
      <w:pPr>
        <w:pStyle w:val="a4"/>
        <w:spacing w:line="360" w:lineRule="auto"/>
        <w:ind w:left="0" w:firstLine="709"/>
        <w:jc w:val="both"/>
      </w:pPr>
      <w:r>
        <w:t>Во вкладке «</w:t>
      </w:r>
      <w:r w:rsidRPr="003F690C">
        <w:rPr>
          <w:b/>
        </w:rPr>
        <w:t>Список кандидатов</w:t>
      </w:r>
      <w:r>
        <w:t xml:space="preserve">» </w:t>
      </w:r>
      <w:r w:rsidRPr="00F53CF2">
        <w:t xml:space="preserve">представлен </w:t>
      </w:r>
      <w:r>
        <w:t>полный список кандидатов формируемой анкеты (</w:t>
      </w:r>
      <w:hyperlink w:anchor="Рис7" w:history="1">
        <w:r w:rsidRPr="00262385">
          <w:rPr>
            <w:rStyle w:val="a6"/>
          </w:rPr>
          <w:t>Рис. 7</w:t>
        </w:r>
      </w:hyperlink>
      <w:r>
        <w:t>).</w:t>
      </w:r>
    </w:p>
    <w:p w:rsidR="003F690C" w:rsidRDefault="003F690C" w:rsidP="005D25AA">
      <w:pPr>
        <w:pStyle w:val="a4"/>
        <w:spacing w:line="360" w:lineRule="auto"/>
        <w:ind w:left="0" w:right="463" w:firstLine="709"/>
        <w:jc w:val="both"/>
      </w:pPr>
      <w:r>
        <w:t>В списке в соответствующих столбцах отображаются следующие сведения о кандидатах:</w:t>
      </w:r>
    </w:p>
    <w:p w:rsidR="003F690C" w:rsidRDefault="003F690C" w:rsidP="005D25AA">
      <w:pPr>
        <w:pStyle w:val="a4"/>
        <w:numPr>
          <w:ilvl w:val="0"/>
          <w:numId w:val="4"/>
        </w:numPr>
        <w:spacing w:line="360" w:lineRule="auto"/>
        <w:ind w:left="0" w:right="463" w:firstLine="709"/>
        <w:jc w:val="both"/>
      </w:pPr>
      <w:r>
        <w:t>ФИО кандидата;</w:t>
      </w:r>
    </w:p>
    <w:p w:rsidR="003F690C" w:rsidRDefault="003F690C" w:rsidP="005D25AA">
      <w:pPr>
        <w:pStyle w:val="a4"/>
        <w:numPr>
          <w:ilvl w:val="0"/>
          <w:numId w:val="4"/>
        </w:numPr>
        <w:spacing w:line="360" w:lineRule="auto"/>
        <w:ind w:left="0" w:right="463" w:firstLine="709"/>
        <w:jc w:val="both"/>
      </w:pPr>
      <w:r>
        <w:t>Название экспертного совета;</w:t>
      </w:r>
    </w:p>
    <w:p w:rsidR="003F690C" w:rsidRDefault="003F690C" w:rsidP="005D25AA">
      <w:pPr>
        <w:pStyle w:val="a4"/>
        <w:numPr>
          <w:ilvl w:val="0"/>
          <w:numId w:val="4"/>
        </w:numPr>
        <w:spacing w:line="360" w:lineRule="auto"/>
        <w:ind w:left="0" w:right="463" w:firstLine="709"/>
        <w:jc w:val="both"/>
      </w:pPr>
      <w:r>
        <w:t>Ученая степень кандидата;</w:t>
      </w:r>
    </w:p>
    <w:p w:rsidR="003F690C" w:rsidRDefault="003F690C" w:rsidP="005D25AA">
      <w:pPr>
        <w:pStyle w:val="a4"/>
        <w:numPr>
          <w:ilvl w:val="0"/>
          <w:numId w:val="4"/>
        </w:numPr>
        <w:spacing w:line="360" w:lineRule="auto"/>
        <w:ind w:left="0" w:right="463" w:firstLine="709"/>
        <w:jc w:val="both"/>
      </w:pPr>
      <w:r>
        <w:t>Должность кандидата;</w:t>
      </w:r>
    </w:p>
    <w:p w:rsidR="003F690C" w:rsidRDefault="003F690C" w:rsidP="005D25AA">
      <w:pPr>
        <w:pStyle w:val="a4"/>
        <w:numPr>
          <w:ilvl w:val="0"/>
          <w:numId w:val="4"/>
        </w:numPr>
        <w:spacing w:line="360" w:lineRule="auto"/>
        <w:ind w:left="0" w:right="463" w:firstLine="709"/>
        <w:jc w:val="both"/>
      </w:pPr>
      <w:r>
        <w:t>Действие, которое можно произвести над карточкой кандидата.</w:t>
      </w:r>
    </w:p>
    <w:p w:rsidR="00C1567D" w:rsidRDefault="003F690C" w:rsidP="005D25AA">
      <w:pPr>
        <w:pStyle w:val="a4"/>
        <w:spacing w:line="360" w:lineRule="auto"/>
        <w:ind w:left="0"/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5884719" cy="2260490"/>
            <wp:effectExtent l="0" t="0" r="1905" b="6985"/>
            <wp:docPr id="35" name="Рисунок 35" descr="C:\Users\1\AppData\Local\Microsoft\Windows\Temporary Internet Files\Content.MSO\B5B732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Temporary Internet Files\Content.MSO\B5B7328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014" t="23598" r="6689" b="12423"/>
                    <a:stretch/>
                  </pic:blipFill>
                  <pic:spPr bwMode="auto">
                    <a:xfrm>
                      <a:off x="0" y="0"/>
                      <a:ext cx="5937253" cy="2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F690C" w:rsidRDefault="003F690C" w:rsidP="005D25AA">
      <w:pPr>
        <w:pStyle w:val="a4"/>
        <w:spacing w:line="360" w:lineRule="auto"/>
        <w:ind w:left="0"/>
        <w:jc w:val="center"/>
      </w:pPr>
      <w:bookmarkStart w:id="5" w:name="Рис7"/>
      <w:r>
        <w:t xml:space="preserve">Рис. 7 </w:t>
      </w:r>
      <w:bookmarkEnd w:id="5"/>
      <w:r>
        <w:t>– Полный список кандидатов формируемой анкеты</w:t>
      </w:r>
    </w:p>
    <w:p w:rsidR="001B2929" w:rsidRDefault="001B2929" w:rsidP="005D25AA">
      <w:pPr>
        <w:pStyle w:val="a4"/>
        <w:spacing w:line="360" w:lineRule="auto"/>
        <w:ind w:left="0"/>
        <w:jc w:val="center"/>
      </w:pPr>
    </w:p>
    <w:p w:rsidR="003F690C" w:rsidRDefault="00964AA3" w:rsidP="005D25AA">
      <w:pPr>
        <w:pStyle w:val="a4"/>
        <w:spacing w:line="360" w:lineRule="auto"/>
        <w:ind w:left="0" w:firstLine="709"/>
        <w:jc w:val="both"/>
        <w:rPr>
          <w:b/>
        </w:rPr>
      </w:pPr>
      <w:r>
        <w:t>Для добавления в анкету нового кандидата в члены экспертного совета</w:t>
      </w:r>
      <w:r w:rsidRPr="00C1567D">
        <w:t xml:space="preserve"> необходимо в </w:t>
      </w:r>
      <w:proofErr w:type="spellStart"/>
      <w:r w:rsidRPr="00C1567D">
        <w:t>веб-форме</w:t>
      </w:r>
      <w:proofErr w:type="spellEnd"/>
      <w:r w:rsidRPr="00C1567D">
        <w:t xml:space="preserve"> на вкладке </w:t>
      </w:r>
      <w:r w:rsidRPr="00C1567D">
        <w:rPr>
          <w:b/>
        </w:rPr>
        <w:t>«</w:t>
      </w:r>
      <w:r>
        <w:rPr>
          <w:b/>
        </w:rPr>
        <w:t>Список кандидатов</w:t>
      </w:r>
      <w:r w:rsidRPr="00C1567D">
        <w:rPr>
          <w:b/>
        </w:rPr>
        <w:t xml:space="preserve">» </w:t>
      </w:r>
      <w:r w:rsidRPr="00C1567D">
        <w:t xml:space="preserve">нажать кнопку </w:t>
      </w:r>
      <w:r w:rsidRPr="00C1567D">
        <w:rPr>
          <w:b/>
        </w:rPr>
        <w:t>«</w:t>
      </w:r>
      <w:r w:rsidRPr="005D25AA">
        <w:t>Добавить</w:t>
      </w:r>
      <w:r w:rsidRPr="00C1567D">
        <w:rPr>
          <w:b/>
        </w:rPr>
        <w:t>»</w:t>
      </w:r>
      <w:proofErr w:type="gramStart"/>
      <w:r>
        <w:rPr>
          <w:b/>
        </w:rPr>
        <w:t xml:space="preserve"> </w:t>
      </w:r>
      <w:r w:rsidR="008B453C">
        <w:rPr>
          <w:noProof/>
          <w:lang w:bidi="ar-SA"/>
        </w:rPr>
        <w:t>.</w:t>
      </w:r>
      <w:proofErr w:type="gramEnd"/>
      <w:r>
        <w:rPr>
          <w:noProof/>
          <w:lang w:bidi="ar-SA"/>
        </w:rPr>
        <w:drawing>
          <wp:inline distT="0" distB="0" distL="0" distR="0">
            <wp:extent cx="1030014" cy="222160"/>
            <wp:effectExtent l="0" t="0" r="0" b="6985"/>
            <wp:docPr id="36" name="Рисунок 36" descr="C:\Users\1\AppData\Local\Microsoft\Windows\Temporary Internet Files\Content.MSO\F32D565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MSO\F32D565E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1948" t="30049" r="10342" b="67264"/>
                    <a:stretch/>
                  </pic:blipFill>
                  <pic:spPr bwMode="auto">
                    <a:xfrm>
                      <a:off x="0" y="0"/>
                      <a:ext cx="1063325" cy="22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B453C">
        <w:rPr>
          <w:noProof/>
          <w:lang w:bidi="ar-SA"/>
        </w:rPr>
        <w:t>.</w:t>
      </w:r>
    </w:p>
    <w:p w:rsidR="008B453C" w:rsidRPr="00262385" w:rsidRDefault="008B453C" w:rsidP="005D25AA">
      <w:pPr>
        <w:spacing w:line="360" w:lineRule="auto"/>
        <w:ind w:right="338" w:firstLine="709"/>
        <w:jc w:val="both"/>
        <w:rPr>
          <w:sz w:val="24"/>
          <w:szCs w:val="24"/>
        </w:rPr>
      </w:pPr>
      <w:r w:rsidRPr="00262385">
        <w:rPr>
          <w:sz w:val="24"/>
          <w:szCs w:val="24"/>
        </w:rPr>
        <w:t>В результате откроется «</w:t>
      </w:r>
      <w:r w:rsidRPr="00262385">
        <w:rPr>
          <w:b/>
          <w:sz w:val="24"/>
          <w:szCs w:val="24"/>
        </w:rPr>
        <w:t>Карточка кандидата</w:t>
      </w:r>
      <w:r w:rsidRPr="00262385">
        <w:rPr>
          <w:sz w:val="24"/>
          <w:szCs w:val="24"/>
        </w:rPr>
        <w:t xml:space="preserve">». На данном этапе ученый секретарь в </w:t>
      </w:r>
      <w:proofErr w:type="spellStart"/>
      <w:r w:rsidRPr="00262385">
        <w:rPr>
          <w:sz w:val="24"/>
          <w:szCs w:val="24"/>
        </w:rPr>
        <w:t>веб-форме</w:t>
      </w:r>
      <w:proofErr w:type="spellEnd"/>
      <w:r w:rsidRPr="00262385">
        <w:rPr>
          <w:sz w:val="24"/>
          <w:szCs w:val="24"/>
        </w:rPr>
        <w:t xml:space="preserve"> (</w:t>
      </w:r>
      <w:hyperlink w:anchor="Рис8" w:history="1">
        <w:r w:rsidRPr="00262385">
          <w:rPr>
            <w:sz w:val="24"/>
            <w:szCs w:val="24"/>
          </w:rPr>
          <w:t>Рис. 8</w:t>
        </w:r>
      </w:hyperlink>
      <w:r w:rsidRPr="00262385">
        <w:rPr>
          <w:sz w:val="24"/>
          <w:szCs w:val="24"/>
        </w:rPr>
        <w:t xml:space="preserve">) вводит основные сведения о кандидате, последовательно </w:t>
      </w:r>
      <w:proofErr w:type="gramStart"/>
      <w:r w:rsidRPr="00262385">
        <w:rPr>
          <w:sz w:val="24"/>
          <w:szCs w:val="24"/>
        </w:rPr>
        <w:t>заполняя поля</w:t>
      </w:r>
      <w:r w:rsidR="00262385">
        <w:rPr>
          <w:sz w:val="24"/>
          <w:szCs w:val="24"/>
        </w:rPr>
        <w:t xml:space="preserve"> вручную или выбирает</w:t>
      </w:r>
      <w:proofErr w:type="gramEnd"/>
      <w:r w:rsidR="00262385">
        <w:rPr>
          <w:sz w:val="24"/>
          <w:szCs w:val="24"/>
        </w:rPr>
        <w:t xml:space="preserve"> из выпадающего списка</w:t>
      </w:r>
      <w:r w:rsidRPr="00262385">
        <w:rPr>
          <w:sz w:val="24"/>
          <w:szCs w:val="24"/>
        </w:rPr>
        <w:t>.</w:t>
      </w:r>
    </w:p>
    <w:p w:rsidR="00650EFC" w:rsidRDefault="00964AA3" w:rsidP="005D25AA">
      <w:pPr>
        <w:spacing w:line="360" w:lineRule="auto"/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6029325" cy="8861679"/>
            <wp:effectExtent l="0" t="0" r="0" b="0"/>
            <wp:docPr id="37" name="Рисунок 37" descr="C:\Users\1\AppData\Local\Microsoft\Windows\Temporary Internet Files\Content.MSO\259ACB7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AppData\Local\Microsoft\Windows\Temporary Internet Files\Content.MSO\259ACB76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121" t="6873" r="6439" b="4182"/>
                    <a:stretch/>
                  </pic:blipFill>
                  <pic:spPr bwMode="auto">
                    <a:xfrm>
                      <a:off x="0" y="0"/>
                      <a:ext cx="6060660" cy="890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62385" w:rsidRDefault="00262385" w:rsidP="005D25AA">
      <w:pPr>
        <w:spacing w:line="360" w:lineRule="auto"/>
        <w:jc w:val="center"/>
        <w:rPr>
          <w:sz w:val="24"/>
        </w:rPr>
      </w:pPr>
      <w:bookmarkStart w:id="6" w:name="Рис8"/>
      <w:r w:rsidRPr="00262385">
        <w:rPr>
          <w:sz w:val="24"/>
        </w:rPr>
        <w:t>Рис. 8</w:t>
      </w:r>
      <w:bookmarkEnd w:id="6"/>
    </w:p>
    <w:p w:rsidR="00262385" w:rsidRDefault="00262385" w:rsidP="005D25AA">
      <w:pPr>
        <w:pStyle w:val="a4"/>
        <w:spacing w:line="360" w:lineRule="auto"/>
        <w:ind w:right="463" w:firstLine="710"/>
        <w:jc w:val="both"/>
      </w:pPr>
      <w:r>
        <w:lastRenderedPageBreak/>
        <w:t xml:space="preserve">Описание полей </w:t>
      </w:r>
      <w:proofErr w:type="spellStart"/>
      <w:r>
        <w:t>веб-формы</w:t>
      </w:r>
      <w:proofErr w:type="spellEnd"/>
      <w:r>
        <w:t xml:space="preserve"> «</w:t>
      </w:r>
      <w:r w:rsidR="004510BB" w:rsidRPr="004510BB">
        <w:rPr>
          <w:b/>
        </w:rPr>
        <w:t>Карточка кандидата</w:t>
      </w:r>
      <w:r>
        <w:t>» (</w:t>
      </w:r>
      <w:hyperlink w:anchor="Рис8" w:history="1">
        <w:r>
          <w:t xml:space="preserve">Рис. </w:t>
        </w:r>
        <w:r w:rsidR="004510BB">
          <w:t>8</w:t>
        </w:r>
      </w:hyperlink>
      <w:r>
        <w:t>) приведено далее в таблице (</w:t>
      </w:r>
      <w:proofErr w:type="gramStart"/>
      <w:r>
        <w:t>см</w:t>
      </w:r>
      <w:proofErr w:type="gramEnd"/>
      <w:r>
        <w:t xml:space="preserve">. </w:t>
      </w:r>
      <w:hyperlink w:anchor="_bookmark6" w:history="1">
        <w:r>
          <w:t>Таблица 1</w:t>
        </w:r>
      </w:hyperlink>
      <w:r>
        <w:t>).</w:t>
      </w:r>
    </w:p>
    <w:p w:rsidR="004510BB" w:rsidRDefault="004510BB" w:rsidP="005D25AA">
      <w:pPr>
        <w:pStyle w:val="a4"/>
        <w:spacing w:line="360" w:lineRule="auto"/>
        <w:ind w:left="261"/>
        <w:contextualSpacing/>
        <w:jc w:val="both"/>
      </w:pPr>
      <w:r>
        <w:t>Таблица 1 – Описание полей формы «Карточка кандидата»</w:t>
      </w:r>
    </w:p>
    <w:tbl>
      <w:tblPr>
        <w:tblStyle w:val="a8"/>
        <w:tblW w:w="0" w:type="auto"/>
        <w:tblLook w:val="04A0"/>
      </w:tblPr>
      <w:tblGrid>
        <w:gridCol w:w="3108"/>
        <w:gridCol w:w="3736"/>
        <w:gridCol w:w="3293"/>
      </w:tblGrid>
      <w:tr w:rsidR="004510BB" w:rsidTr="0074566B">
        <w:trPr>
          <w:tblHeader/>
        </w:trPr>
        <w:tc>
          <w:tcPr>
            <w:tcW w:w="0" w:type="auto"/>
          </w:tcPr>
          <w:p w:rsidR="004510BB" w:rsidRDefault="004510BB" w:rsidP="005D25AA">
            <w:pPr>
              <w:pStyle w:val="TableParagraph"/>
              <w:spacing w:line="240" w:lineRule="auto"/>
              <w:ind w:left="33"/>
              <w:contextualSpacing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поля</w:t>
            </w:r>
          </w:p>
        </w:tc>
        <w:tc>
          <w:tcPr>
            <w:tcW w:w="0" w:type="auto"/>
          </w:tcPr>
          <w:p w:rsidR="004510BB" w:rsidRDefault="004510BB" w:rsidP="005D25AA">
            <w:pPr>
              <w:pStyle w:val="TableParagraph"/>
              <w:spacing w:line="240" w:lineRule="auto"/>
              <w:ind w:left="38"/>
              <w:contextualSpacing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 поля</w:t>
            </w:r>
          </w:p>
        </w:tc>
        <w:tc>
          <w:tcPr>
            <w:tcW w:w="0" w:type="auto"/>
          </w:tcPr>
          <w:p w:rsidR="004510BB" w:rsidRDefault="004510BB" w:rsidP="005D25AA">
            <w:pPr>
              <w:pStyle w:val="TableParagraph"/>
              <w:spacing w:line="240" w:lineRule="auto"/>
              <w:ind w:left="40"/>
              <w:contextualSpacing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Комментарии</w:t>
            </w:r>
          </w:p>
        </w:tc>
      </w:tr>
      <w:tr w:rsidR="00120ECD" w:rsidTr="0074566B">
        <w:tc>
          <w:tcPr>
            <w:tcW w:w="0" w:type="auto"/>
          </w:tcPr>
          <w:p w:rsidR="00120ECD" w:rsidRDefault="00120ECD" w:rsidP="005D25AA">
            <w:pPr>
              <w:pStyle w:val="TableParagraph"/>
              <w:spacing w:line="240" w:lineRule="auto"/>
              <w:ind w:left="33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ЭС</w:t>
            </w:r>
          </w:p>
        </w:tc>
        <w:tc>
          <w:tcPr>
            <w:tcW w:w="0" w:type="auto"/>
          </w:tcPr>
          <w:p w:rsidR="00120ECD" w:rsidRDefault="00120ECD" w:rsidP="005D25AA">
            <w:pPr>
              <w:pStyle w:val="TableParagraph"/>
              <w:tabs>
                <w:tab w:val="left" w:pos="1453"/>
                <w:tab w:val="left" w:pos="2249"/>
              </w:tabs>
              <w:spacing w:line="240" w:lineRule="auto"/>
              <w:ind w:left="38" w:right="101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 экспертного совета</w:t>
            </w:r>
          </w:p>
        </w:tc>
        <w:tc>
          <w:tcPr>
            <w:tcW w:w="0" w:type="auto"/>
          </w:tcPr>
          <w:p w:rsidR="00120ECD" w:rsidRDefault="00120ECD" w:rsidP="005D25AA">
            <w:pPr>
              <w:pStyle w:val="TableParagraph"/>
              <w:spacing w:line="240" w:lineRule="auto"/>
              <w:ind w:left="4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Значение выбирается из списка. </w:t>
            </w:r>
            <w:r>
              <w:rPr>
                <w:b/>
                <w:i/>
                <w:sz w:val="24"/>
              </w:rPr>
              <w:t>Является обязательным полем</w:t>
            </w:r>
          </w:p>
        </w:tc>
      </w:tr>
      <w:tr w:rsidR="004510BB" w:rsidTr="0074566B">
        <w:tc>
          <w:tcPr>
            <w:tcW w:w="0" w:type="auto"/>
          </w:tcPr>
          <w:p w:rsidR="004510BB" w:rsidRDefault="004510BB" w:rsidP="005D25AA">
            <w:pPr>
              <w:pStyle w:val="TableParagraph"/>
              <w:spacing w:line="240" w:lineRule="auto"/>
              <w:ind w:left="33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Фамилия, имя, отчество</w:t>
            </w:r>
          </w:p>
        </w:tc>
        <w:tc>
          <w:tcPr>
            <w:tcW w:w="0" w:type="auto"/>
          </w:tcPr>
          <w:p w:rsidR="004510BB" w:rsidRDefault="004510BB" w:rsidP="005D25AA">
            <w:pPr>
              <w:pStyle w:val="TableParagraph"/>
              <w:tabs>
                <w:tab w:val="left" w:pos="1453"/>
                <w:tab w:val="left" w:pos="2249"/>
              </w:tabs>
              <w:spacing w:line="240" w:lineRule="auto"/>
              <w:ind w:left="38" w:right="101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Фамилия, имя, </w:t>
            </w:r>
            <w:r>
              <w:rPr>
                <w:spacing w:val="-3"/>
                <w:sz w:val="24"/>
              </w:rPr>
              <w:t xml:space="preserve">отчество </w:t>
            </w:r>
            <w:r>
              <w:rPr>
                <w:sz w:val="24"/>
              </w:rPr>
              <w:t>кандидата в члены экспертного совета</w:t>
            </w:r>
          </w:p>
        </w:tc>
        <w:tc>
          <w:tcPr>
            <w:tcW w:w="0" w:type="auto"/>
          </w:tcPr>
          <w:p w:rsidR="004510BB" w:rsidRDefault="004510BB" w:rsidP="005D25AA">
            <w:pPr>
              <w:pStyle w:val="TableParagraph"/>
              <w:spacing w:line="240" w:lineRule="auto"/>
              <w:ind w:left="40"/>
              <w:contextualSpacing/>
              <w:jc w:val="both"/>
              <w:rPr>
                <w:b/>
                <w:i/>
                <w:sz w:val="24"/>
              </w:rPr>
            </w:pPr>
            <w:r>
              <w:rPr>
                <w:sz w:val="24"/>
              </w:rPr>
              <w:t xml:space="preserve">Поля заполняются вручную. </w:t>
            </w:r>
            <w:r>
              <w:rPr>
                <w:b/>
                <w:i/>
                <w:sz w:val="24"/>
              </w:rPr>
              <w:t>Являются обязательными полями</w:t>
            </w:r>
          </w:p>
        </w:tc>
      </w:tr>
      <w:tr w:rsidR="004510BB" w:rsidTr="0074566B">
        <w:tc>
          <w:tcPr>
            <w:tcW w:w="0" w:type="auto"/>
          </w:tcPr>
          <w:p w:rsidR="004510BB" w:rsidRDefault="004510BB" w:rsidP="005D25AA">
            <w:pPr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0" w:type="auto"/>
          </w:tcPr>
          <w:p w:rsidR="004510BB" w:rsidRDefault="004510BB" w:rsidP="005D25AA">
            <w:pPr>
              <w:ind w:left="38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Должность кандидата в члены экспертного совета</w:t>
            </w:r>
          </w:p>
        </w:tc>
        <w:tc>
          <w:tcPr>
            <w:tcW w:w="0" w:type="auto"/>
          </w:tcPr>
          <w:p w:rsidR="004510BB" w:rsidRDefault="004510BB" w:rsidP="005D25AA">
            <w:pPr>
              <w:pStyle w:val="TableParagraph"/>
              <w:spacing w:line="240" w:lineRule="auto"/>
              <w:ind w:left="4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Значение выбирается из списка. </w:t>
            </w:r>
            <w:r>
              <w:rPr>
                <w:b/>
                <w:i/>
                <w:sz w:val="24"/>
              </w:rPr>
              <w:t>Является обязательным полем</w:t>
            </w:r>
          </w:p>
        </w:tc>
      </w:tr>
      <w:tr w:rsidR="004510BB" w:rsidTr="0074566B">
        <w:tc>
          <w:tcPr>
            <w:tcW w:w="0" w:type="auto"/>
          </w:tcPr>
          <w:p w:rsidR="004510BB" w:rsidRDefault="004510BB" w:rsidP="005D25AA">
            <w:pPr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Дата рождения</w:t>
            </w:r>
          </w:p>
        </w:tc>
        <w:tc>
          <w:tcPr>
            <w:tcW w:w="0" w:type="auto"/>
          </w:tcPr>
          <w:p w:rsidR="004510BB" w:rsidRDefault="004510BB" w:rsidP="005D25AA">
            <w:pPr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Дата рождения кандидата в члены экспертного совета</w:t>
            </w:r>
          </w:p>
        </w:tc>
        <w:tc>
          <w:tcPr>
            <w:tcW w:w="0" w:type="auto"/>
          </w:tcPr>
          <w:p w:rsidR="004510BB" w:rsidRDefault="004510BB" w:rsidP="005D25AA">
            <w:pPr>
              <w:pStyle w:val="TableParagraph"/>
              <w:spacing w:line="240" w:lineRule="auto"/>
              <w:ind w:left="0"/>
              <w:contextualSpacing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Является обязательным полем,</w:t>
            </w:r>
          </w:p>
          <w:p w:rsidR="004510BB" w:rsidRDefault="004510BB" w:rsidP="005D25AA">
            <w:pPr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заполняется вручную или выбором из календаря</w:t>
            </w:r>
          </w:p>
        </w:tc>
      </w:tr>
      <w:tr w:rsidR="00120ECD" w:rsidTr="0074566B">
        <w:tc>
          <w:tcPr>
            <w:tcW w:w="0" w:type="auto"/>
          </w:tcPr>
          <w:p w:rsidR="00120ECD" w:rsidRDefault="00120ECD" w:rsidP="005D25AA">
            <w:pPr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Пол</w:t>
            </w:r>
          </w:p>
        </w:tc>
        <w:tc>
          <w:tcPr>
            <w:tcW w:w="0" w:type="auto"/>
          </w:tcPr>
          <w:p w:rsidR="00120ECD" w:rsidRDefault="00120ECD" w:rsidP="005D25AA">
            <w:pPr>
              <w:pStyle w:val="TableParagraph"/>
              <w:spacing w:line="240" w:lineRule="auto"/>
              <w:ind w:left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Пол кандидата</w:t>
            </w:r>
          </w:p>
        </w:tc>
        <w:tc>
          <w:tcPr>
            <w:tcW w:w="0" w:type="auto"/>
          </w:tcPr>
          <w:p w:rsidR="00120ECD" w:rsidRDefault="00120ECD" w:rsidP="005D25AA">
            <w:pPr>
              <w:pStyle w:val="TableParagraph"/>
              <w:spacing w:line="240" w:lineRule="auto"/>
              <w:ind w:left="4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Значение выбирается из списка.</w:t>
            </w:r>
          </w:p>
          <w:p w:rsidR="00120ECD" w:rsidRDefault="00120ECD" w:rsidP="005D25AA">
            <w:pPr>
              <w:pStyle w:val="TableParagraph"/>
              <w:spacing w:line="240" w:lineRule="auto"/>
              <w:ind w:left="40"/>
              <w:contextualSpacing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Является обязательным полем</w:t>
            </w:r>
          </w:p>
        </w:tc>
      </w:tr>
      <w:tr w:rsidR="00120ECD" w:rsidTr="0074566B">
        <w:tc>
          <w:tcPr>
            <w:tcW w:w="0" w:type="auto"/>
          </w:tcPr>
          <w:p w:rsidR="00120ECD" w:rsidRDefault="00120ECD" w:rsidP="005D25AA">
            <w:pPr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Ученая степень</w:t>
            </w:r>
          </w:p>
        </w:tc>
        <w:tc>
          <w:tcPr>
            <w:tcW w:w="0" w:type="auto"/>
          </w:tcPr>
          <w:p w:rsidR="00120ECD" w:rsidRDefault="00120ECD" w:rsidP="005D25AA">
            <w:pPr>
              <w:pStyle w:val="TableParagraph"/>
              <w:tabs>
                <w:tab w:val="left" w:pos="1852"/>
                <w:tab w:val="left" w:pos="3032"/>
              </w:tabs>
              <w:spacing w:line="240" w:lineRule="auto"/>
              <w:ind w:left="38" w:right="98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Сведения об ученой степени кандидата </w:t>
            </w:r>
            <w:r>
              <w:rPr>
                <w:spacing w:val="-14"/>
                <w:sz w:val="24"/>
              </w:rPr>
              <w:t xml:space="preserve">в </w:t>
            </w:r>
            <w:r>
              <w:rPr>
                <w:sz w:val="24"/>
              </w:rPr>
              <w:t>соответствии с требованиями Административного регламента.</w:t>
            </w:r>
          </w:p>
        </w:tc>
        <w:tc>
          <w:tcPr>
            <w:tcW w:w="0" w:type="auto"/>
          </w:tcPr>
          <w:p w:rsidR="00120ECD" w:rsidRDefault="00120ECD" w:rsidP="005D25AA">
            <w:pPr>
              <w:pStyle w:val="TableParagraph"/>
              <w:spacing w:line="240" w:lineRule="auto"/>
              <w:ind w:left="4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Значение выбирается из списка.</w:t>
            </w:r>
          </w:p>
          <w:p w:rsidR="00120ECD" w:rsidRDefault="00120ECD" w:rsidP="005D25AA">
            <w:pPr>
              <w:ind w:left="40"/>
              <w:contextualSpacing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Является обязательным полем</w:t>
            </w:r>
          </w:p>
        </w:tc>
      </w:tr>
      <w:tr w:rsidR="00120ECD" w:rsidTr="0074566B">
        <w:tc>
          <w:tcPr>
            <w:tcW w:w="0" w:type="auto"/>
          </w:tcPr>
          <w:p w:rsidR="00120ECD" w:rsidRDefault="00120ECD" w:rsidP="005D25AA">
            <w:pPr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Год присуждения</w:t>
            </w:r>
          </w:p>
        </w:tc>
        <w:tc>
          <w:tcPr>
            <w:tcW w:w="0" w:type="auto"/>
          </w:tcPr>
          <w:p w:rsidR="00120ECD" w:rsidRDefault="00120ECD" w:rsidP="005D25AA">
            <w:pPr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Год присуждения ученой степени кандидата в члены экспертного совета</w:t>
            </w:r>
          </w:p>
        </w:tc>
        <w:tc>
          <w:tcPr>
            <w:tcW w:w="0" w:type="auto"/>
          </w:tcPr>
          <w:p w:rsidR="00120ECD" w:rsidRDefault="00120ECD" w:rsidP="005D25AA">
            <w:pPr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Поле заполняется вручную. </w:t>
            </w:r>
            <w:r>
              <w:rPr>
                <w:b/>
                <w:i/>
                <w:sz w:val="24"/>
              </w:rPr>
              <w:t>Является обязательным полем</w:t>
            </w:r>
          </w:p>
        </w:tc>
      </w:tr>
      <w:tr w:rsidR="00120ECD" w:rsidTr="0074566B">
        <w:tc>
          <w:tcPr>
            <w:tcW w:w="0" w:type="auto"/>
          </w:tcPr>
          <w:p w:rsidR="00120ECD" w:rsidRDefault="00120ECD" w:rsidP="005D25AA">
            <w:pPr>
              <w:contextualSpacing/>
              <w:jc w:val="both"/>
              <w:rPr>
                <w:sz w:val="24"/>
              </w:rPr>
            </w:pPr>
            <w:r w:rsidRPr="00120ECD">
              <w:rPr>
                <w:sz w:val="24"/>
              </w:rPr>
              <w:t>Полное наименование основного места работы</w:t>
            </w:r>
          </w:p>
        </w:tc>
        <w:tc>
          <w:tcPr>
            <w:tcW w:w="0" w:type="auto"/>
          </w:tcPr>
          <w:p w:rsidR="00120ECD" w:rsidRDefault="00120ECD" w:rsidP="005D25AA">
            <w:pPr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 основного места работы кандидата</w:t>
            </w:r>
          </w:p>
        </w:tc>
        <w:tc>
          <w:tcPr>
            <w:tcW w:w="0" w:type="auto"/>
          </w:tcPr>
          <w:p w:rsidR="00120ECD" w:rsidRDefault="00120ECD" w:rsidP="005D25AA">
            <w:pPr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Поле заполняется вручную. </w:t>
            </w:r>
            <w:r>
              <w:rPr>
                <w:b/>
                <w:i/>
                <w:sz w:val="24"/>
              </w:rPr>
              <w:t>Является обязательным полем</w:t>
            </w:r>
          </w:p>
        </w:tc>
      </w:tr>
      <w:tr w:rsidR="00120ECD" w:rsidTr="0074566B">
        <w:tc>
          <w:tcPr>
            <w:tcW w:w="0" w:type="auto"/>
          </w:tcPr>
          <w:p w:rsidR="00120ECD" w:rsidRDefault="00120ECD" w:rsidP="005D25AA">
            <w:pPr>
              <w:pStyle w:val="TableParagraph"/>
              <w:spacing w:line="240" w:lineRule="auto"/>
              <w:ind w:left="33"/>
              <w:contextualSpacing/>
              <w:jc w:val="both"/>
              <w:rPr>
                <w:sz w:val="24"/>
              </w:rPr>
            </w:pPr>
            <w:r w:rsidRPr="00120ECD">
              <w:rPr>
                <w:sz w:val="24"/>
              </w:rPr>
              <w:t>Наименование структурного подразделения</w:t>
            </w:r>
          </w:p>
        </w:tc>
        <w:tc>
          <w:tcPr>
            <w:tcW w:w="0" w:type="auto"/>
          </w:tcPr>
          <w:p w:rsidR="00120ECD" w:rsidRDefault="00120ECD" w:rsidP="005D25AA">
            <w:pPr>
              <w:pStyle w:val="TableParagraph"/>
              <w:tabs>
                <w:tab w:val="left" w:pos="1453"/>
                <w:tab w:val="left" w:pos="2249"/>
              </w:tabs>
              <w:spacing w:line="240" w:lineRule="auto"/>
              <w:ind w:left="38" w:right="101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Наименов</w:t>
            </w:r>
            <w:r w:rsidR="00600BEF">
              <w:rPr>
                <w:sz w:val="24"/>
              </w:rPr>
              <w:t>ание структурного подразделения основного места работы кандидата</w:t>
            </w:r>
          </w:p>
        </w:tc>
        <w:tc>
          <w:tcPr>
            <w:tcW w:w="0" w:type="auto"/>
          </w:tcPr>
          <w:p w:rsidR="00120ECD" w:rsidRDefault="00600BEF" w:rsidP="005D25AA">
            <w:pPr>
              <w:pStyle w:val="TableParagraph"/>
              <w:spacing w:line="240" w:lineRule="auto"/>
              <w:ind w:left="4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Поле заполняется вручную. </w:t>
            </w:r>
            <w:r>
              <w:rPr>
                <w:b/>
                <w:i/>
                <w:sz w:val="24"/>
              </w:rPr>
              <w:t>Является обязательным полем</w:t>
            </w:r>
          </w:p>
        </w:tc>
      </w:tr>
      <w:tr w:rsidR="00120ECD" w:rsidTr="0074566B">
        <w:tc>
          <w:tcPr>
            <w:tcW w:w="0" w:type="auto"/>
          </w:tcPr>
          <w:p w:rsidR="00120ECD" w:rsidRDefault="00600BEF" w:rsidP="005D25AA">
            <w:pPr>
              <w:pStyle w:val="TableParagraph"/>
              <w:spacing w:line="240" w:lineRule="auto"/>
              <w:ind w:left="33"/>
              <w:contextualSpacing/>
              <w:jc w:val="both"/>
              <w:rPr>
                <w:sz w:val="24"/>
              </w:rPr>
            </w:pPr>
            <w:r w:rsidRPr="00600BEF">
              <w:rPr>
                <w:sz w:val="24"/>
              </w:rPr>
              <w:t>Наименование занимаемой должности</w:t>
            </w:r>
          </w:p>
        </w:tc>
        <w:tc>
          <w:tcPr>
            <w:tcW w:w="0" w:type="auto"/>
          </w:tcPr>
          <w:p w:rsidR="00120ECD" w:rsidRDefault="00600BEF" w:rsidP="005D25AA">
            <w:pPr>
              <w:pStyle w:val="TableParagraph"/>
              <w:tabs>
                <w:tab w:val="left" w:pos="1453"/>
                <w:tab w:val="left" w:pos="2249"/>
              </w:tabs>
              <w:spacing w:line="240" w:lineRule="auto"/>
              <w:ind w:left="38" w:right="101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Должность кандидата в члены экспертного совета с основного места работы</w:t>
            </w:r>
          </w:p>
        </w:tc>
        <w:tc>
          <w:tcPr>
            <w:tcW w:w="0" w:type="auto"/>
          </w:tcPr>
          <w:p w:rsidR="00120ECD" w:rsidRDefault="00600BEF" w:rsidP="005D25AA">
            <w:pPr>
              <w:pStyle w:val="TableParagraph"/>
              <w:spacing w:line="240" w:lineRule="auto"/>
              <w:ind w:left="40"/>
              <w:contextualSpacing/>
              <w:jc w:val="both"/>
              <w:rPr>
                <w:b/>
                <w:i/>
                <w:sz w:val="24"/>
              </w:rPr>
            </w:pPr>
            <w:r>
              <w:rPr>
                <w:sz w:val="24"/>
              </w:rPr>
              <w:t xml:space="preserve">Поле заполняется вручную. </w:t>
            </w:r>
            <w:r>
              <w:rPr>
                <w:b/>
                <w:i/>
                <w:sz w:val="24"/>
              </w:rPr>
              <w:t>Является обязательным полем</w:t>
            </w:r>
          </w:p>
        </w:tc>
      </w:tr>
      <w:tr w:rsidR="00120ECD" w:rsidTr="0074566B">
        <w:tc>
          <w:tcPr>
            <w:tcW w:w="0" w:type="auto"/>
          </w:tcPr>
          <w:p w:rsidR="00120ECD" w:rsidRDefault="00600BEF" w:rsidP="005D25AA">
            <w:pPr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Таблица-информация о с</w:t>
            </w:r>
            <w:r w:rsidRPr="00600BEF">
              <w:rPr>
                <w:sz w:val="24"/>
              </w:rPr>
              <w:t xml:space="preserve">пециальности научных работников, по которым кандидат </w:t>
            </w:r>
            <w:proofErr w:type="gramStart"/>
            <w:r w:rsidRPr="00600BEF">
              <w:rPr>
                <w:sz w:val="24"/>
              </w:rPr>
              <w:t>выдвигается и которую</w:t>
            </w:r>
            <w:proofErr w:type="gramEnd"/>
            <w:r w:rsidRPr="00600BEF">
              <w:rPr>
                <w:sz w:val="24"/>
              </w:rPr>
              <w:t xml:space="preserve"> будет представлять в экспертном совете</w:t>
            </w:r>
          </w:p>
        </w:tc>
        <w:tc>
          <w:tcPr>
            <w:tcW w:w="0" w:type="auto"/>
          </w:tcPr>
          <w:p w:rsidR="00600BEF" w:rsidRDefault="00600BEF" w:rsidP="005D25AA">
            <w:pPr>
              <w:pStyle w:val="TableParagraph"/>
              <w:tabs>
                <w:tab w:val="left" w:pos="1906"/>
              </w:tabs>
              <w:spacing w:line="240" w:lineRule="auto"/>
              <w:ind w:right="94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Таблица, </w:t>
            </w:r>
            <w:r>
              <w:rPr>
                <w:spacing w:val="-3"/>
                <w:sz w:val="24"/>
              </w:rPr>
              <w:t xml:space="preserve">содержащая </w:t>
            </w:r>
            <w:r>
              <w:rPr>
                <w:sz w:val="24"/>
              </w:rPr>
              <w:t>информацию о специальности научных работников,</w:t>
            </w:r>
            <w:r w:rsidRPr="00600BEF">
              <w:rPr>
                <w:sz w:val="24"/>
              </w:rPr>
              <w:t xml:space="preserve"> по которым кандидат </w:t>
            </w:r>
            <w:proofErr w:type="gramStart"/>
            <w:r w:rsidRPr="00600BEF">
              <w:rPr>
                <w:sz w:val="24"/>
              </w:rPr>
              <w:t>выдвигается и которую</w:t>
            </w:r>
            <w:proofErr w:type="gramEnd"/>
            <w:r w:rsidRPr="00600BEF">
              <w:rPr>
                <w:sz w:val="24"/>
              </w:rPr>
              <w:t xml:space="preserve"> будет представлять в экспертном совете</w:t>
            </w:r>
            <w:r>
              <w:rPr>
                <w:sz w:val="24"/>
              </w:rPr>
              <w:t>:</w:t>
            </w:r>
          </w:p>
          <w:p w:rsidR="00600BEF" w:rsidRPr="00600BEF" w:rsidRDefault="00600BEF" w:rsidP="005D25AA">
            <w:pPr>
              <w:pStyle w:val="TableParagraph"/>
              <w:numPr>
                <w:ilvl w:val="0"/>
                <w:numId w:val="7"/>
              </w:numPr>
              <w:tabs>
                <w:tab w:val="left" w:pos="476"/>
                <w:tab w:val="left" w:pos="2279"/>
              </w:tabs>
              <w:spacing w:line="240" w:lineRule="auto"/>
              <w:ind w:right="95"/>
              <w:contextualSpacing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специальность;</w:t>
            </w:r>
          </w:p>
          <w:p w:rsidR="00120ECD" w:rsidRDefault="00600BEF" w:rsidP="005D25AA">
            <w:pPr>
              <w:pStyle w:val="TableParagraph"/>
              <w:numPr>
                <w:ilvl w:val="0"/>
                <w:numId w:val="7"/>
              </w:numPr>
              <w:tabs>
                <w:tab w:val="left" w:pos="476"/>
                <w:tab w:val="left" w:pos="2279"/>
              </w:tabs>
              <w:spacing w:line="240" w:lineRule="auto"/>
              <w:ind w:right="95"/>
              <w:contextualSpacing/>
              <w:jc w:val="both"/>
              <w:rPr>
                <w:sz w:val="24"/>
              </w:rPr>
            </w:pPr>
            <w:r>
              <w:rPr>
                <w:i/>
                <w:spacing w:val="-4"/>
                <w:sz w:val="24"/>
              </w:rPr>
              <w:t>отрасль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0" w:type="auto"/>
          </w:tcPr>
          <w:p w:rsidR="003E5F01" w:rsidRDefault="003E5F01" w:rsidP="005D25AA">
            <w:pPr>
              <w:pStyle w:val="TableParagraph"/>
              <w:spacing w:line="240" w:lineRule="auto"/>
              <w:ind w:left="4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Значения выбираются из списка.</w:t>
            </w:r>
          </w:p>
          <w:p w:rsidR="00120ECD" w:rsidRDefault="003E5F01" w:rsidP="005D25AA">
            <w:pPr>
              <w:pStyle w:val="TableParagraph"/>
              <w:spacing w:line="240" w:lineRule="auto"/>
              <w:ind w:left="40"/>
              <w:contextualSpacing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Являются обязательными полями</w:t>
            </w:r>
          </w:p>
        </w:tc>
      </w:tr>
      <w:tr w:rsidR="00120ECD" w:rsidTr="00ED18AC">
        <w:trPr>
          <w:cantSplit/>
        </w:trPr>
        <w:tc>
          <w:tcPr>
            <w:tcW w:w="0" w:type="auto"/>
          </w:tcPr>
          <w:p w:rsidR="00120ECD" w:rsidRDefault="003E5F01" w:rsidP="005D25AA">
            <w:pPr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Таблица-информация о х</w:t>
            </w:r>
            <w:r w:rsidRPr="003E5F01">
              <w:rPr>
                <w:sz w:val="24"/>
              </w:rPr>
              <w:t>арактеристик</w:t>
            </w:r>
            <w:r>
              <w:rPr>
                <w:sz w:val="24"/>
              </w:rPr>
              <w:t>е</w:t>
            </w:r>
            <w:r w:rsidRPr="003E5F01">
              <w:rPr>
                <w:sz w:val="24"/>
              </w:rPr>
              <w:t xml:space="preserve"> научной (научно-технической) деятельности)</w:t>
            </w:r>
          </w:p>
        </w:tc>
        <w:tc>
          <w:tcPr>
            <w:tcW w:w="0" w:type="auto"/>
          </w:tcPr>
          <w:p w:rsidR="003E5F01" w:rsidRDefault="003E5F01" w:rsidP="005D25AA">
            <w:pPr>
              <w:pStyle w:val="TableParagraph"/>
              <w:tabs>
                <w:tab w:val="left" w:pos="1906"/>
              </w:tabs>
              <w:spacing w:line="240" w:lineRule="auto"/>
              <w:ind w:right="94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Таблица, </w:t>
            </w:r>
            <w:r>
              <w:rPr>
                <w:spacing w:val="-3"/>
                <w:sz w:val="24"/>
              </w:rPr>
              <w:t xml:space="preserve">содержащая </w:t>
            </w:r>
            <w:r>
              <w:rPr>
                <w:sz w:val="24"/>
              </w:rPr>
              <w:t xml:space="preserve">информацию о </w:t>
            </w:r>
            <w:r w:rsidRPr="003E5F01">
              <w:rPr>
                <w:sz w:val="24"/>
              </w:rPr>
              <w:t>научной (научно-технической) деятельности кандидата за последние 5 лет (на момент выдвижения)</w:t>
            </w:r>
            <w:r>
              <w:rPr>
                <w:sz w:val="24"/>
              </w:rPr>
              <w:t>:</w:t>
            </w:r>
          </w:p>
          <w:p w:rsidR="003E5F01" w:rsidRPr="003E5F01" w:rsidRDefault="003E5F01" w:rsidP="005D25AA">
            <w:pPr>
              <w:pStyle w:val="TableParagraph"/>
              <w:numPr>
                <w:ilvl w:val="0"/>
                <w:numId w:val="7"/>
              </w:numPr>
              <w:tabs>
                <w:tab w:val="left" w:pos="476"/>
                <w:tab w:val="left" w:pos="2279"/>
              </w:tabs>
              <w:spacing w:line="240" w:lineRule="auto"/>
              <w:ind w:right="95"/>
              <w:contextualSpacing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наименование базы данных;</w:t>
            </w:r>
          </w:p>
          <w:p w:rsidR="00120ECD" w:rsidRPr="003E5F01" w:rsidRDefault="003E5F01" w:rsidP="005D25AA">
            <w:pPr>
              <w:pStyle w:val="TableParagraph"/>
              <w:numPr>
                <w:ilvl w:val="0"/>
                <w:numId w:val="7"/>
              </w:numPr>
              <w:tabs>
                <w:tab w:val="left" w:pos="476"/>
                <w:tab w:val="left" w:pos="2279"/>
              </w:tabs>
              <w:spacing w:line="240" w:lineRule="auto"/>
              <w:ind w:right="95"/>
              <w:contextualSpacing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кол-во публикаций;</w:t>
            </w:r>
          </w:p>
          <w:p w:rsidR="003E5F01" w:rsidRDefault="003E5F01" w:rsidP="005D25AA">
            <w:pPr>
              <w:pStyle w:val="TableParagraph"/>
              <w:numPr>
                <w:ilvl w:val="0"/>
                <w:numId w:val="7"/>
              </w:numPr>
              <w:tabs>
                <w:tab w:val="left" w:pos="476"/>
                <w:tab w:val="left" w:pos="2279"/>
              </w:tabs>
              <w:spacing w:line="240" w:lineRule="auto"/>
              <w:ind w:right="95"/>
              <w:contextualSpacing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индекс </w:t>
            </w:r>
            <w:proofErr w:type="spellStart"/>
            <w:r>
              <w:rPr>
                <w:i/>
                <w:sz w:val="24"/>
              </w:rPr>
              <w:t>Хирша</w:t>
            </w:r>
            <w:proofErr w:type="spellEnd"/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0" w:type="auto"/>
          </w:tcPr>
          <w:p w:rsidR="00120ECD" w:rsidRDefault="003E5F01" w:rsidP="005D25AA">
            <w:pPr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Поля заполняются вручную. </w:t>
            </w:r>
            <w:r>
              <w:rPr>
                <w:b/>
                <w:i/>
                <w:sz w:val="24"/>
              </w:rPr>
              <w:t>Являются обязательными полями</w:t>
            </w:r>
          </w:p>
        </w:tc>
      </w:tr>
      <w:tr w:rsidR="00120ECD" w:rsidTr="0074566B">
        <w:tc>
          <w:tcPr>
            <w:tcW w:w="0" w:type="auto"/>
          </w:tcPr>
          <w:p w:rsidR="00120ECD" w:rsidRDefault="003E5F01" w:rsidP="005D25AA">
            <w:pPr>
              <w:contextualSpacing/>
              <w:jc w:val="both"/>
              <w:rPr>
                <w:sz w:val="24"/>
              </w:rPr>
            </w:pPr>
            <w:r w:rsidRPr="003E5F01">
              <w:rPr>
                <w:sz w:val="24"/>
              </w:rPr>
              <w:t>Кол-во монографий за последние 5 лет (на момент выдвижения)</w:t>
            </w:r>
          </w:p>
        </w:tc>
        <w:tc>
          <w:tcPr>
            <w:tcW w:w="0" w:type="auto"/>
          </w:tcPr>
          <w:p w:rsidR="00120ECD" w:rsidRDefault="0074566B" w:rsidP="005D25AA">
            <w:pPr>
              <w:pStyle w:val="TableParagraph"/>
              <w:spacing w:line="240" w:lineRule="auto"/>
              <w:ind w:left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Информация о количестве научных публикаций кандидата</w:t>
            </w:r>
          </w:p>
        </w:tc>
        <w:tc>
          <w:tcPr>
            <w:tcW w:w="0" w:type="auto"/>
          </w:tcPr>
          <w:p w:rsidR="00120ECD" w:rsidRDefault="0074566B" w:rsidP="005D25AA">
            <w:pPr>
              <w:pStyle w:val="TableParagraph"/>
              <w:spacing w:line="240" w:lineRule="auto"/>
              <w:ind w:left="40"/>
              <w:contextualSpacing/>
              <w:jc w:val="both"/>
              <w:rPr>
                <w:b/>
                <w:i/>
                <w:sz w:val="24"/>
              </w:rPr>
            </w:pPr>
            <w:r>
              <w:rPr>
                <w:sz w:val="24"/>
              </w:rPr>
              <w:t xml:space="preserve">Поле заполняется вручную. </w:t>
            </w:r>
            <w:r>
              <w:rPr>
                <w:b/>
                <w:i/>
                <w:sz w:val="24"/>
              </w:rPr>
              <w:t>Является обязательным полем</w:t>
            </w:r>
          </w:p>
        </w:tc>
      </w:tr>
      <w:tr w:rsidR="00120ECD" w:rsidTr="0074566B">
        <w:tc>
          <w:tcPr>
            <w:tcW w:w="0" w:type="auto"/>
          </w:tcPr>
          <w:p w:rsidR="00120ECD" w:rsidRDefault="0074566B" w:rsidP="005D25AA">
            <w:pPr>
              <w:contextualSpacing/>
              <w:jc w:val="both"/>
              <w:rPr>
                <w:sz w:val="24"/>
              </w:rPr>
            </w:pPr>
            <w:r w:rsidRPr="0074566B">
              <w:rPr>
                <w:sz w:val="24"/>
              </w:rPr>
              <w:t>Кол-во патентов за последние 5 лет (на момент выдвижения)</w:t>
            </w:r>
          </w:p>
        </w:tc>
        <w:tc>
          <w:tcPr>
            <w:tcW w:w="0" w:type="auto"/>
          </w:tcPr>
          <w:p w:rsidR="00120ECD" w:rsidRDefault="0074566B" w:rsidP="005D25AA">
            <w:pPr>
              <w:pStyle w:val="TableParagraph"/>
              <w:tabs>
                <w:tab w:val="left" w:pos="1852"/>
                <w:tab w:val="left" w:pos="3032"/>
              </w:tabs>
              <w:spacing w:line="240" w:lineRule="auto"/>
              <w:ind w:left="38" w:right="98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Количество патентов на объекты интеллектуальной собственности</w:t>
            </w:r>
          </w:p>
        </w:tc>
        <w:tc>
          <w:tcPr>
            <w:tcW w:w="0" w:type="auto"/>
          </w:tcPr>
          <w:p w:rsidR="00120ECD" w:rsidRDefault="0074566B" w:rsidP="005D25AA">
            <w:pPr>
              <w:ind w:left="4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Поле заполняется вручную. </w:t>
            </w:r>
            <w:r>
              <w:rPr>
                <w:b/>
                <w:i/>
                <w:sz w:val="24"/>
              </w:rPr>
              <w:t>Является обязательным полем</w:t>
            </w:r>
          </w:p>
        </w:tc>
      </w:tr>
      <w:tr w:rsidR="00120ECD" w:rsidTr="0074566B">
        <w:tc>
          <w:tcPr>
            <w:tcW w:w="0" w:type="auto"/>
          </w:tcPr>
          <w:p w:rsidR="00120ECD" w:rsidRDefault="0074566B" w:rsidP="005D25AA">
            <w:pPr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Таблица-информация о </w:t>
            </w:r>
            <w:r w:rsidRPr="0074566B">
              <w:rPr>
                <w:sz w:val="24"/>
              </w:rPr>
              <w:t>подготовленных</w:t>
            </w:r>
            <w:r>
              <w:rPr>
                <w:sz w:val="24"/>
              </w:rPr>
              <w:t xml:space="preserve"> ученых</w:t>
            </w:r>
          </w:p>
        </w:tc>
        <w:tc>
          <w:tcPr>
            <w:tcW w:w="0" w:type="auto"/>
          </w:tcPr>
          <w:p w:rsidR="0074566B" w:rsidRDefault="0074566B" w:rsidP="005D25AA">
            <w:pPr>
              <w:pStyle w:val="TableParagraph"/>
              <w:tabs>
                <w:tab w:val="left" w:pos="1906"/>
              </w:tabs>
              <w:spacing w:line="240" w:lineRule="auto"/>
              <w:ind w:right="94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Таблица, </w:t>
            </w:r>
            <w:r>
              <w:rPr>
                <w:spacing w:val="-3"/>
                <w:sz w:val="24"/>
              </w:rPr>
              <w:t xml:space="preserve">содержащая </w:t>
            </w:r>
            <w:r>
              <w:rPr>
                <w:sz w:val="24"/>
              </w:rPr>
              <w:t>информацию о подготовленных</w:t>
            </w:r>
            <w:r w:rsidRPr="0074566B">
              <w:rPr>
                <w:sz w:val="24"/>
              </w:rPr>
              <w:t xml:space="preserve"> ученых (в качестве научного консультанта, научного руководителя)</w:t>
            </w:r>
            <w:r>
              <w:rPr>
                <w:sz w:val="24"/>
              </w:rPr>
              <w:t>:</w:t>
            </w:r>
          </w:p>
          <w:p w:rsidR="0074566B" w:rsidRPr="003E5F01" w:rsidRDefault="0074566B" w:rsidP="005D25AA">
            <w:pPr>
              <w:pStyle w:val="TableParagraph"/>
              <w:numPr>
                <w:ilvl w:val="0"/>
                <w:numId w:val="7"/>
              </w:numPr>
              <w:tabs>
                <w:tab w:val="left" w:pos="476"/>
                <w:tab w:val="left" w:pos="2279"/>
              </w:tabs>
              <w:spacing w:line="240" w:lineRule="auto"/>
              <w:ind w:right="95"/>
              <w:contextualSpacing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шифр специальности;</w:t>
            </w:r>
          </w:p>
          <w:p w:rsidR="0074566B" w:rsidRPr="003E5F01" w:rsidRDefault="0074566B" w:rsidP="005D25AA">
            <w:pPr>
              <w:pStyle w:val="TableParagraph"/>
              <w:numPr>
                <w:ilvl w:val="0"/>
                <w:numId w:val="7"/>
              </w:numPr>
              <w:tabs>
                <w:tab w:val="left" w:pos="476"/>
                <w:tab w:val="left" w:pos="2279"/>
              </w:tabs>
              <w:spacing w:line="240" w:lineRule="auto"/>
              <w:ind w:right="95"/>
              <w:contextualSpacing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количество кандидатов наук;</w:t>
            </w:r>
          </w:p>
          <w:p w:rsidR="00120ECD" w:rsidRPr="0074566B" w:rsidRDefault="0074566B" w:rsidP="005D25AA">
            <w:pPr>
              <w:pStyle w:val="TableParagraph"/>
              <w:numPr>
                <w:ilvl w:val="0"/>
                <w:numId w:val="7"/>
              </w:numPr>
              <w:tabs>
                <w:tab w:val="left" w:pos="476"/>
                <w:tab w:val="left" w:pos="2279"/>
              </w:tabs>
              <w:spacing w:line="240" w:lineRule="auto"/>
              <w:ind w:right="95"/>
              <w:contextualSpacing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количество докторов наук.</w:t>
            </w:r>
          </w:p>
        </w:tc>
        <w:tc>
          <w:tcPr>
            <w:tcW w:w="0" w:type="auto"/>
          </w:tcPr>
          <w:p w:rsidR="00120ECD" w:rsidRDefault="0074566B" w:rsidP="005D25AA">
            <w:pPr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Значение шифра специальности выбирается из списка. Поля о количестве кандидатов и докторов наук заполняются вручную. </w:t>
            </w:r>
            <w:r>
              <w:rPr>
                <w:b/>
                <w:i/>
                <w:sz w:val="24"/>
              </w:rPr>
              <w:t xml:space="preserve">Являются обязательным </w:t>
            </w:r>
            <w:proofErr w:type="spellStart"/>
            <w:r>
              <w:rPr>
                <w:b/>
                <w:i/>
                <w:sz w:val="24"/>
              </w:rPr>
              <w:t>иполями</w:t>
            </w:r>
            <w:proofErr w:type="spellEnd"/>
          </w:p>
        </w:tc>
      </w:tr>
    </w:tbl>
    <w:p w:rsidR="004510BB" w:rsidRDefault="004510BB" w:rsidP="005D25AA">
      <w:pPr>
        <w:contextualSpacing/>
        <w:jc w:val="both"/>
        <w:rPr>
          <w:sz w:val="24"/>
        </w:rPr>
      </w:pPr>
    </w:p>
    <w:p w:rsidR="00ED18AC" w:rsidRDefault="00ED18AC" w:rsidP="005D25AA">
      <w:pPr>
        <w:pStyle w:val="a4"/>
        <w:spacing w:line="360" w:lineRule="auto"/>
        <w:ind w:left="0" w:right="-2" w:firstLine="705"/>
        <w:jc w:val="both"/>
      </w:pPr>
      <w:r>
        <w:t>В случае</w:t>
      </w:r>
      <w:proofErr w:type="gramStart"/>
      <w:r w:rsidR="001B2929">
        <w:t>,</w:t>
      </w:r>
      <w:proofErr w:type="gramEnd"/>
      <w:r>
        <w:t xml:space="preserve"> если кандидат в члены экспертного совета имеет более одной с</w:t>
      </w:r>
      <w:r w:rsidRPr="00600BEF">
        <w:t xml:space="preserve">пециальности, по </w:t>
      </w:r>
      <w:r>
        <w:t>которой</w:t>
      </w:r>
      <w:r w:rsidRPr="00600BEF">
        <w:t xml:space="preserve"> кандидат выдвигается и которую будет представлять в экспертном совете</w:t>
      </w:r>
      <w:r>
        <w:t xml:space="preserve"> необходимо нажать кнопку «Добавить», которая находится в нижнем левом углу под таблицей (</w:t>
      </w:r>
      <w:hyperlink w:anchor="Рис9" w:history="1">
        <w:r>
          <w:t>Рис. 9</w:t>
        </w:r>
      </w:hyperlink>
      <w:r>
        <w:t>), после чего добавится новая строка, которую необходимо заполнить по аналогии с первой строкой.</w:t>
      </w:r>
    </w:p>
    <w:p w:rsidR="00ED18AC" w:rsidRDefault="00ED18AC" w:rsidP="005D25AA">
      <w:pPr>
        <w:spacing w:line="360" w:lineRule="auto"/>
        <w:jc w:val="right"/>
        <w:rPr>
          <w:sz w:val="24"/>
        </w:rPr>
      </w:pPr>
      <w:r>
        <w:rPr>
          <w:noProof/>
          <w:lang w:bidi="ar-SA"/>
        </w:rPr>
        <w:drawing>
          <wp:inline distT="0" distB="0" distL="0" distR="0">
            <wp:extent cx="5934523" cy="992037"/>
            <wp:effectExtent l="0" t="0" r="0" b="0"/>
            <wp:docPr id="41" name="Рисунок 41" descr="C:\Users\1\AppData\Local\Microsoft\Windows\Temporary Internet Files\Content.MSO\90381EF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AppData\Local\Microsoft\Windows\Temporary Internet Files\Content.MSO\90381EF4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176" t="49911" r="8895" b="21402"/>
                    <a:stretch/>
                  </pic:blipFill>
                  <pic:spPr bwMode="auto">
                    <a:xfrm>
                      <a:off x="0" y="0"/>
                      <a:ext cx="5975789" cy="99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D18AC" w:rsidRDefault="00ED18AC" w:rsidP="005D25AA">
      <w:pPr>
        <w:spacing w:line="360" w:lineRule="auto"/>
        <w:jc w:val="right"/>
        <w:rPr>
          <w:sz w:val="24"/>
        </w:rPr>
      </w:pPr>
      <w:bookmarkStart w:id="7" w:name="Рис9"/>
      <w:r>
        <w:rPr>
          <w:sz w:val="24"/>
        </w:rPr>
        <w:t>Рис. 9</w:t>
      </w:r>
      <w:bookmarkEnd w:id="7"/>
    </w:p>
    <w:p w:rsidR="00ED18AC" w:rsidRDefault="00ED18AC" w:rsidP="005D25AA">
      <w:pPr>
        <w:pStyle w:val="a4"/>
        <w:spacing w:line="360" w:lineRule="auto"/>
        <w:ind w:left="0" w:right="-2" w:firstLine="705"/>
        <w:jc w:val="both"/>
      </w:pPr>
      <w:r>
        <w:t>В случае</w:t>
      </w:r>
      <w:proofErr w:type="gramStart"/>
      <w:r>
        <w:t>,</w:t>
      </w:r>
      <w:proofErr w:type="gramEnd"/>
      <w:r>
        <w:t xml:space="preserve"> если кандидат в члены экспертного совета имеет более одной с</w:t>
      </w:r>
      <w:r w:rsidRPr="00600BEF">
        <w:t xml:space="preserve">пециальности, по </w:t>
      </w:r>
      <w:r>
        <w:t>которой</w:t>
      </w:r>
      <w:r w:rsidRPr="00600BEF">
        <w:t xml:space="preserve"> кандидат </w:t>
      </w:r>
      <w:r>
        <w:t>подготовил ученых</w:t>
      </w:r>
      <w:r w:rsidRPr="00600BEF">
        <w:t xml:space="preserve"> </w:t>
      </w:r>
      <w:r w:rsidRPr="00ED18AC">
        <w:t>(в качестве научного консультанта, научного руководителя)</w:t>
      </w:r>
      <w:r>
        <w:t xml:space="preserve"> </w:t>
      </w:r>
      <w:r w:rsidRPr="00ED18AC">
        <w:t>н</w:t>
      </w:r>
      <w:r>
        <w:t>еобходимо нажать кнопку «Добавить», которая находится в нижнем левом углу под таблицей (</w:t>
      </w:r>
      <w:hyperlink w:anchor="Рис10" w:history="1">
        <w:r>
          <w:t>Рис. 10</w:t>
        </w:r>
      </w:hyperlink>
      <w:r>
        <w:t>), после чего добавится новая строка, которую необходимо заполнить по аналогии с первой строкой.</w:t>
      </w:r>
    </w:p>
    <w:p w:rsidR="00ED18AC" w:rsidRDefault="00ED18AC" w:rsidP="005D25AA">
      <w:pPr>
        <w:pStyle w:val="a4"/>
        <w:spacing w:line="360" w:lineRule="auto"/>
        <w:ind w:left="0" w:right="-2"/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5982537" cy="109474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9175" t="54807" r="10037" b="18900"/>
                    <a:stretch/>
                  </pic:blipFill>
                  <pic:spPr bwMode="auto">
                    <a:xfrm>
                      <a:off x="0" y="0"/>
                      <a:ext cx="6019581" cy="1101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D18AC" w:rsidRDefault="00ED18AC" w:rsidP="005D25AA">
      <w:pPr>
        <w:pStyle w:val="a4"/>
        <w:spacing w:line="360" w:lineRule="auto"/>
        <w:ind w:left="0" w:right="-2"/>
        <w:jc w:val="center"/>
      </w:pPr>
      <w:bookmarkStart w:id="8" w:name="Рис10"/>
      <w:r>
        <w:t>Рис. 10</w:t>
      </w:r>
    </w:p>
    <w:p w:rsidR="00FE118A" w:rsidRDefault="00FE118A" w:rsidP="005D25AA">
      <w:pPr>
        <w:pStyle w:val="a4"/>
        <w:spacing w:line="360" w:lineRule="auto"/>
        <w:ind w:left="0" w:right="-2" w:firstLine="705"/>
        <w:jc w:val="both"/>
      </w:pPr>
      <w:r>
        <w:t>После чего необходимо внести по аналогии всех кандидатов во все необходимые ЭС.</w:t>
      </w:r>
    </w:p>
    <w:p w:rsidR="00FE118A" w:rsidRPr="00582848" w:rsidRDefault="00582848" w:rsidP="005D25AA">
      <w:pPr>
        <w:pStyle w:val="a4"/>
        <w:spacing w:line="360" w:lineRule="auto"/>
        <w:ind w:left="0" w:right="-2" w:firstLine="709"/>
        <w:jc w:val="both"/>
      </w:pPr>
      <w:r w:rsidRPr="00582848">
        <w:t>Далее</w:t>
      </w:r>
      <w:r w:rsidR="00FE118A" w:rsidRPr="00582848">
        <w:t xml:space="preserve">  ученому  секретарю  необходимо  выгрузить  из  Системы  </w:t>
      </w:r>
      <w:r w:rsidRPr="00582848">
        <w:t xml:space="preserve">печатную форму </w:t>
      </w:r>
      <w:r w:rsidR="00FE118A" w:rsidRPr="00582848">
        <w:t xml:space="preserve"> нажав на </w:t>
      </w:r>
      <w:r w:rsidRPr="00582848">
        <w:t xml:space="preserve">соответствующую кнопку </w:t>
      </w:r>
      <w:r w:rsidRPr="00582848">
        <w:rPr>
          <w:noProof/>
          <w:lang w:bidi="ar-SA"/>
        </w:rPr>
        <w:drawing>
          <wp:inline distT="0" distB="0" distL="0" distR="0">
            <wp:extent cx="1057026" cy="232913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82877" t="32161" r="9078" b="64686"/>
                    <a:stretch/>
                  </pic:blipFill>
                  <pic:spPr bwMode="auto">
                    <a:xfrm>
                      <a:off x="0" y="0"/>
                      <a:ext cx="1085465" cy="23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E118A" w:rsidRPr="00582848">
        <w:t xml:space="preserve">. </w:t>
      </w:r>
      <w:r w:rsidRPr="00582848">
        <w:t>Её</w:t>
      </w:r>
      <w:r w:rsidR="00FE118A" w:rsidRPr="00582848">
        <w:t xml:space="preserve"> необходимо открыть и проверить правильность отображения всех заполненных полей в </w:t>
      </w:r>
      <w:r w:rsidRPr="005D25AA">
        <w:t>готовой справке и сопроводительном письме</w:t>
      </w:r>
      <w:r w:rsidR="00FE118A" w:rsidRPr="005D25AA">
        <w:t>.</w:t>
      </w:r>
      <w:r w:rsidR="00FE118A" w:rsidRPr="00582848">
        <w:t xml:space="preserve"> </w:t>
      </w:r>
      <w:r w:rsidR="00FE118A" w:rsidRPr="00582848">
        <w:rPr>
          <w:spacing w:val="21"/>
        </w:rPr>
        <w:t xml:space="preserve"> </w:t>
      </w:r>
      <w:r w:rsidR="00FE118A" w:rsidRPr="00582848">
        <w:t xml:space="preserve">Если </w:t>
      </w:r>
      <w:r w:rsidR="00FE118A" w:rsidRPr="00582848">
        <w:rPr>
          <w:spacing w:val="20"/>
        </w:rPr>
        <w:t xml:space="preserve"> </w:t>
      </w:r>
      <w:r w:rsidR="00FE118A" w:rsidRPr="00582848">
        <w:t xml:space="preserve">данные </w:t>
      </w:r>
      <w:r w:rsidR="00FE118A" w:rsidRPr="00582848">
        <w:rPr>
          <w:spacing w:val="22"/>
        </w:rPr>
        <w:t xml:space="preserve"> </w:t>
      </w:r>
      <w:r w:rsidR="00FE118A" w:rsidRPr="00582848">
        <w:t xml:space="preserve">разделы </w:t>
      </w:r>
      <w:r w:rsidR="00FE118A" w:rsidRPr="00582848">
        <w:rPr>
          <w:spacing w:val="20"/>
        </w:rPr>
        <w:t xml:space="preserve"> </w:t>
      </w:r>
      <w:r w:rsidR="00FE118A" w:rsidRPr="00582848">
        <w:t xml:space="preserve">заполнены </w:t>
      </w:r>
      <w:r w:rsidR="00FE118A" w:rsidRPr="00582848">
        <w:rPr>
          <w:spacing w:val="21"/>
        </w:rPr>
        <w:t xml:space="preserve"> </w:t>
      </w:r>
      <w:r w:rsidR="00FE118A" w:rsidRPr="00582848">
        <w:t>правильно,</w:t>
      </w:r>
      <w:r w:rsidRPr="00582848">
        <w:t xml:space="preserve"> </w:t>
      </w:r>
      <w:r w:rsidR="00FE118A" w:rsidRPr="00582848">
        <w:t>необходимо нажать на кнопку «Завершить редактирование»</w:t>
      </w:r>
      <w:r w:rsidR="00FE118A" w:rsidRPr="00582848">
        <w:rPr>
          <w:spacing w:val="5"/>
        </w:rPr>
        <w:t xml:space="preserve"> </w:t>
      </w:r>
      <w:r w:rsidR="00FE118A" w:rsidRPr="00582848">
        <w:rPr>
          <w:noProof/>
          <w:spacing w:val="28"/>
          <w:lang w:bidi="ar-SA"/>
        </w:rPr>
        <w:drawing>
          <wp:inline distT="0" distB="0" distL="0" distR="0">
            <wp:extent cx="1589299" cy="181155"/>
            <wp:effectExtent l="0" t="0" r="0" b="9525"/>
            <wp:docPr id="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9.png"/>
                    <pic:cNvPicPr/>
                  </pic:nvPicPr>
                  <pic:blipFill rotWithShape="1">
                    <a:blip r:embed="rId20" cstate="print"/>
                    <a:srcRect t="22642" b="17873"/>
                    <a:stretch/>
                  </pic:blipFill>
                  <pic:spPr bwMode="auto">
                    <a:xfrm>
                      <a:off x="0" y="0"/>
                      <a:ext cx="1590675" cy="181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E118A" w:rsidRPr="00582848">
        <w:t>.</w:t>
      </w:r>
    </w:p>
    <w:p w:rsidR="00582848" w:rsidRDefault="00582848" w:rsidP="005D25AA">
      <w:pPr>
        <w:pStyle w:val="a4"/>
        <w:spacing w:line="360" w:lineRule="auto"/>
        <w:ind w:left="0" w:right="-2" w:firstLine="709"/>
        <w:jc w:val="both"/>
      </w:pPr>
      <w:r w:rsidRPr="00582848">
        <w:rPr>
          <w:b/>
        </w:rPr>
        <w:t>Внимание!</w:t>
      </w:r>
      <w:r w:rsidRPr="00582848">
        <w:t xml:space="preserve"> Завершать редактирование нужно</w:t>
      </w:r>
      <w:r>
        <w:t xml:space="preserve"> после внесения всех кандидатов.</w:t>
      </w:r>
    </w:p>
    <w:p w:rsidR="00582848" w:rsidRDefault="00582848" w:rsidP="005D25AA">
      <w:pPr>
        <w:pStyle w:val="a4"/>
        <w:spacing w:line="360" w:lineRule="auto"/>
        <w:ind w:left="0" w:right="-2" w:firstLine="705"/>
        <w:jc w:val="both"/>
      </w:pPr>
      <w:r>
        <w:t xml:space="preserve">В случае если, при заполнении </w:t>
      </w:r>
      <w:r>
        <w:rPr>
          <w:spacing w:val="-3"/>
        </w:rPr>
        <w:t xml:space="preserve">Карточки кандидата </w:t>
      </w:r>
      <w:r>
        <w:t xml:space="preserve">Ученый секретарь допустил какую-либо ошибку (не заполнил обязательное поле, или Система выявила какие-либо несоответствия требованиям Административного регламента), </w:t>
      </w:r>
      <w:r>
        <w:rPr>
          <w:spacing w:val="-3"/>
        </w:rPr>
        <w:t xml:space="preserve">будет </w:t>
      </w:r>
      <w:r>
        <w:t>выдана ошибка с указанием причины  её возникновения, а поле, содержащее ошибочное значение, будет подсвечено красным. (</w:t>
      </w:r>
      <w:hyperlink w:anchor="Рис11" w:history="1">
        <w:r>
          <w:t>Рис. 11</w:t>
        </w:r>
      </w:hyperlink>
      <w:r>
        <w:t xml:space="preserve">, </w:t>
      </w:r>
      <w:hyperlink w:anchor="Рис12" w:history="1">
        <w:r>
          <w:t>Рис.</w:t>
        </w:r>
        <w:r>
          <w:rPr>
            <w:spacing w:val="-13"/>
          </w:rPr>
          <w:t xml:space="preserve"> </w:t>
        </w:r>
        <w:r>
          <w:t>12</w:t>
        </w:r>
      </w:hyperlink>
      <w:r>
        <w:t>).</w:t>
      </w:r>
    </w:p>
    <w:p w:rsidR="00582848" w:rsidRDefault="00582848" w:rsidP="005D25AA">
      <w:pPr>
        <w:pStyle w:val="a4"/>
        <w:spacing w:line="360" w:lineRule="auto"/>
        <w:ind w:right="340" w:firstLine="705"/>
        <w:jc w:val="center"/>
      </w:pPr>
      <w:r>
        <w:rPr>
          <w:noProof/>
          <w:lang w:bidi="ar-SA"/>
        </w:rPr>
        <w:drawing>
          <wp:inline distT="0" distB="0" distL="0" distR="0">
            <wp:extent cx="3957217" cy="1104181"/>
            <wp:effectExtent l="0" t="0" r="5715" b="12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34388" t="11311" r="33726" b="71993"/>
                    <a:stretch/>
                  </pic:blipFill>
                  <pic:spPr bwMode="auto">
                    <a:xfrm>
                      <a:off x="0" y="0"/>
                      <a:ext cx="4043007" cy="1128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82848" w:rsidRDefault="00582848" w:rsidP="005D25AA">
      <w:pPr>
        <w:pStyle w:val="a4"/>
        <w:spacing w:line="360" w:lineRule="auto"/>
        <w:ind w:right="340" w:firstLine="705"/>
        <w:jc w:val="center"/>
      </w:pPr>
      <w:bookmarkStart w:id="9" w:name="Рис11"/>
      <w:r>
        <w:t>Рис. 11</w:t>
      </w:r>
    </w:p>
    <w:bookmarkEnd w:id="9"/>
    <w:p w:rsidR="00582848" w:rsidRDefault="00582848" w:rsidP="005D25AA">
      <w:pPr>
        <w:pStyle w:val="a4"/>
        <w:spacing w:line="360" w:lineRule="auto"/>
        <w:ind w:right="340" w:firstLine="705"/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5365631" cy="3105118"/>
            <wp:effectExtent l="0" t="0" r="6985" b="635"/>
            <wp:docPr id="45" name="Рисунок 45" descr="C:\Users\1\AppData\Local\Microsoft\Windows\Temporary Internet Files\Content.MSO\11A5852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AppData\Local\Microsoft\Windows\Temporary Internet Files\Content.MSO\11A58522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218" t="7151" r="6586" b="61831"/>
                    <a:stretch/>
                  </pic:blipFill>
                  <pic:spPr bwMode="auto">
                    <a:xfrm>
                      <a:off x="0" y="0"/>
                      <a:ext cx="5367207" cy="310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82848" w:rsidRDefault="00582848" w:rsidP="005D25AA">
      <w:pPr>
        <w:pStyle w:val="a4"/>
        <w:spacing w:line="360" w:lineRule="auto"/>
        <w:ind w:right="340" w:firstLine="705"/>
        <w:jc w:val="center"/>
      </w:pPr>
      <w:bookmarkStart w:id="10" w:name="Рис12"/>
      <w:r>
        <w:t>Рис. 12</w:t>
      </w:r>
    </w:p>
    <w:p w:rsidR="005D25AA" w:rsidRDefault="005D25AA" w:rsidP="005D25AA">
      <w:pPr>
        <w:pStyle w:val="a4"/>
        <w:spacing w:line="360" w:lineRule="auto"/>
        <w:ind w:right="-2" w:firstLine="705"/>
        <w:jc w:val="both"/>
      </w:pPr>
      <w:r>
        <w:t xml:space="preserve">После устранения всех ошибок и недочетов Система разрешит завершить редактирование, после чего </w:t>
      </w:r>
      <w:r w:rsidR="006A15AA">
        <w:rPr>
          <w:spacing w:val="-3"/>
        </w:rPr>
        <w:t>Анкета кандидата</w:t>
      </w:r>
      <w:bookmarkStart w:id="11" w:name="_GoBack"/>
      <w:bookmarkEnd w:id="11"/>
      <w:r>
        <w:rPr>
          <w:spacing w:val="-3"/>
        </w:rPr>
        <w:t xml:space="preserve"> </w:t>
      </w:r>
      <w:r>
        <w:t>автоматически становится доступным в личном кабинете Специалиста Департамента. Ученому секретарю остается распечатать печатные формы, подготовить комплект документов и отправить сформированный в бумажном виде комплект документов в Департамент.</w:t>
      </w:r>
    </w:p>
    <w:p w:rsidR="005D25AA" w:rsidRDefault="005D25AA" w:rsidP="005D25AA">
      <w:pPr>
        <w:pStyle w:val="a4"/>
        <w:spacing w:line="360" w:lineRule="auto"/>
        <w:ind w:right="340" w:firstLine="705"/>
        <w:jc w:val="both"/>
      </w:pPr>
    </w:p>
    <w:bookmarkEnd w:id="10"/>
    <w:p w:rsidR="00FE118A" w:rsidRDefault="00FE118A" w:rsidP="005D25AA">
      <w:pPr>
        <w:pStyle w:val="a4"/>
        <w:spacing w:line="360" w:lineRule="auto"/>
        <w:ind w:left="0" w:right="-2" w:firstLine="709"/>
        <w:jc w:val="both"/>
      </w:pPr>
    </w:p>
    <w:bookmarkEnd w:id="8"/>
    <w:p w:rsidR="00ED18AC" w:rsidRDefault="00ED18AC" w:rsidP="005D25AA">
      <w:pPr>
        <w:spacing w:line="360" w:lineRule="auto"/>
        <w:ind w:firstLine="709"/>
        <w:jc w:val="both"/>
        <w:rPr>
          <w:sz w:val="24"/>
        </w:rPr>
      </w:pPr>
    </w:p>
    <w:p w:rsidR="00ED18AC" w:rsidRPr="00262385" w:rsidRDefault="00ED18AC" w:rsidP="005D25AA">
      <w:pPr>
        <w:spacing w:line="360" w:lineRule="auto"/>
        <w:ind w:firstLine="709"/>
        <w:jc w:val="both"/>
        <w:rPr>
          <w:sz w:val="24"/>
        </w:rPr>
      </w:pPr>
    </w:p>
    <w:sectPr w:rsidR="00ED18AC" w:rsidRPr="00262385" w:rsidSect="00452FF6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38C9" w:rsidRDefault="003838C9" w:rsidP="00EA1395">
      <w:r>
        <w:separator/>
      </w:r>
    </w:p>
  </w:endnote>
  <w:endnote w:type="continuationSeparator" w:id="0">
    <w:p w:rsidR="003838C9" w:rsidRDefault="003838C9" w:rsidP="00EA13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38C9" w:rsidRDefault="003838C9" w:rsidP="00EA1395">
      <w:r>
        <w:separator/>
      </w:r>
    </w:p>
  </w:footnote>
  <w:footnote w:type="continuationSeparator" w:id="0">
    <w:p w:rsidR="003838C9" w:rsidRDefault="003838C9" w:rsidP="00EA13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72818"/>
    <w:multiLevelType w:val="hybridMultilevel"/>
    <w:tmpl w:val="AF48C9CC"/>
    <w:lvl w:ilvl="0" w:tplc="08F4C992">
      <w:numFmt w:val="bullet"/>
      <w:lvlText w:val="–"/>
      <w:lvlJc w:val="left"/>
      <w:pPr>
        <w:ind w:left="174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1">
    <w:nsid w:val="02924357"/>
    <w:multiLevelType w:val="hybridMultilevel"/>
    <w:tmpl w:val="5C524CE4"/>
    <w:lvl w:ilvl="0" w:tplc="5CFECEAE">
      <w:start w:val="1"/>
      <w:numFmt w:val="decimal"/>
      <w:lvlText w:val="%1)"/>
      <w:lvlJc w:val="left"/>
      <w:pPr>
        <w:ind w:left="262" w:hanging="41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7696DACE">
      <w:numFmt w:val="bullet"/>
      <w:lvlText w:val="•"/>
      <w:lvlJc w:val="left"/>
      <w:pPr>
        <w:ind w:left="1300" w:hanging="419"/>
      </w:pPr>
      <w:rPr>
        <w:rFonts w:hint="default"/>
        <w:lang w:val="ru-RU" w:eastAsia="ru-RU" w:bidi="ru-RU"/>
      </w:rPr>
    </w:lvl>
    <w:lvl w:ilvl="2" w:tplc="BE3464A0">
      <w:numFmt w:val="bullet"/>
      <w:lvlText w:val="•"/>
      <w:lvlJc w:val="left"/>
      <w:pPr>
        <w:ind w:left="2341" w:hanging="419"/>
      </w:pPr>
      <w:rPr>
        <w:rFonts w:hint="default"/>
        <w:lang w:val="ru-RU" w:eastAsia="ru-RU" w:bidi="ru-RU"/>
      </w:rPr>
    </w:lvl>
    <w:lvl w:ilvl="3" w:tplc="CE0C1D60">
      <w:numFmt w:val="bullet"/>
      <w:lvlText w:val="•"/>
      <w:lvlJc w:val="left"/>
      <w:pPr>
        <w:ind w:left="3382" w:hanging="419"/>
      </w:pPr>
      <w:rPr>
        <w:rFonts w:hint="default"/>
        <w:lang w:val="ru-RU" w:eastAsia="ru-RU" w:bidi="ru-RU"/>
      </w:rPr>
    </w:lvl>
    <w:lvl w:ilvl="4" w:tplc="5C1C24DA">
      <w:numFmt w:val="bullet"/>
      <w:lvlText w:val="•"/>
      <w:lvlJc w:val="left"/>
      <w:pPr>
        <w:ind w:left="4423" w:hanging="419"/>
      </w:pPr>
      <w:rPr>
        <w:rFonts w:hint="default"/>
        <w:lang w:val="ru-RU" w:eastAsia="ru-RU" w:bidi="ru-RU"/>
      </w:rPr>
    </w:lvl>
    <w:lvl w:ilvl="5" w:tplc="456461C2">
      <w:numFmt w:val="bullet"/>
      <w:lvlText w:val="•"/>
      <w:lvlJc w:val="left"/>
      <w:pPr>
        <w:ind w:left="5464" w:hanging="419"/>
      </w:pPr>
      <w:rPr>
        <w:rFonts w:hint="default"/>
        <w:lang w:val="ru-RU" w:eastAsia="ru-RU" w:bidi="ru-RU"/>
      </w:rPr>
    </w:lvl>
    <w:lvl w:ilvl="6" w:tplc="DDEA07EC">
      <w:numFmt w:val="bullet"/>
      <w:lvlText w:val="•"/>
      <w:lvlJc w:val="left"/>
      <w:pPr>
        <w:ind w:left="6505" w:hanging="419"/>
      </w:pPr>
      <w:rPr>
        <w:rFonts w:hint="default"/>
        <w:lang w:val="ru-RU" w:eastAsia="ru-RU" w:bidi="ru-RU"/>
      </w:rPr>
    </w:lvl>
    <w:lvl w:ilvl="7" w:tplc="68C0172E">
      <w:numFmt w:val="bullet"/>
      <w:lvlText w:val="•"/>
      <w:lvlJc w:val="left"/>
      <w:pPr>
        <w:ind w:left="7546" w:hanging="419"/>
      </w:pPr>
      <w:rPr>
        <w:rFonts w:hint="default"/>
        <w:lang w:val="ru-RU" w:eastAsia="ru-RU" w:bidi="ru-RU"/>
      </w:rPr>
    </w:lvl>
    <w:lvl w:ilvl="8" w:tplc="A394FA28">
      <w:numFmt w:val="bullet"/>
      <w:lvlText w:val="•"/>
      <w:lvlJc w:val="left"/>
      <w:pPr>
        <w:ind w:left="8587" w:hanging="419"/>
      </w:pPr>
      <w:rPr>
        <w:rFonts w:hint="default"/>
        <w:lang w:val="ru-RU" w:eastAsia="ru-RU" w:bidi="ru-RU"/>
      </w:rPr>
    </w:lvl>
  </w:abstractNum>
  <w:abstractNum w:abstractNumId="2">
    <w:nsid w:val="149C696A"/>
    <w:multiLevelType w:val="multilevel"/>
    <w:tmpl w:val="B42C7B1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>
    <w:nsid w:val="1A0B603F"/>
    <w:multiLevelType w:val="hybridMultilevel"/>
    <w:tmpl w:val="5C9C6370"/>
    <w:lvl w:ilvl="0" w:tplc="44A4C864">
      <w:numFmt w:val="bullet"/>
      <w:lvlText w:val=""/>
      <w:lvlJc w:val="left"/>
      <w:pPr>
        <w:ind w:left="254" w:hanging="289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4A8A14B0">
      <w:numFmt w:val="bullet"/>
      <w:lvlText w:val="•"/>
      <w:lvlJc w:val="left"/>
      <w:pPr>
        <w:ind w:left="559" w:hanging="289"/>
      </w:pPr>
      <w:rPr>
        <w:rFonts w:hint="default"/>
        <w:lang w:val="ru-RU" w:eastAsia="ru-RU" w:bidi="ru-RU"/>
      </w:rPr>
    </w:lvl>
    <w:lvl w:ilvl="2" w:tplc="05667BB0">
      <w:numFmt w:val="bullet"/>
      <w:lvlText w:val="•"/>
      <w:lvlJc w:val="left"/>
      <w:pPr>
        <w:ind w:left="858" w:hanging="289"/>
      </w:pPr>
      <w:rPr>
        <w:rFonts w:hint="default"/>
        <w:lang w:val="ru-RU" w:eastAsia="ru-RU" w:bidi="ru-RU"/>
      </w:rPr>
    </w:lvl>
    <w:lvl w:ilvl="3" w:tplc="86FAA84C">
      <w:numFmt w:val="bullet"/>
      <w:lvlText w:val="•"/>
      <w:lvlJc w:val="left"/>
      <w:pPr>
        <w:ind w:left="1157" w:hanging="289"/>
      </w:pPr>
      <w:rPr>
        <w:rFonts w:hint="default"/>
        <w:lang w:val="ru-RU" w:eastAsia="ru-RU" w:bidi="ru-RU"/>
      </w:rPr>
    </w:lvl>
    <w:lvl w:ilvl="4" w:tplc="DFF8D2C8">
      <w:numFmt w:val="bullet"/>
      <w:lvlText w:val="•"/>
      <w:lvlJc w:val="left"/>
      <w:pPr>
        <w:ind w:left="1456" w:hanging="289"/>
      </w:pPr>
      <w:rPr>
        <w:rFonts w:hint="default"/>
        <w:lang w:val="ru-RU" w:eastAsia="ru-RU" w:bidi="ru-RU"/>
      </w:rPr>
    </w:lvl>
    <w:lvl w:ilvl="5" w:tplc="009E0366">
      <w:numFmt w:val="bullet"/>
      <w:lvlText w:val="•"/>
      <w:lvlJc w:val="left"/>
      <w:pPr>
        <w:ind w:left="1755" w:hanging="289"/>
      </w:pPr>
      <w:rPr>
        <w:rFonts w:hint="default"/>
        <w:lang w:val="ru-RU" w:eastAsia="ru-RU" w:bidi="ru-RU"/>
      </w:rPr>
    </w:lvl>
    <w:lvl w:ilvl="6" w:tplc="C32890DA">
      <w:numFmt w:val="bullet"/>
      <w:lvlText w:val="•"/>
      <w:lvlJc w:val="left"/>
      <w:pPr>
        <w:ind w:left="2054" w:hanging="289"/>
      </w:pPr>
      <w:rPr>
        <w:rFonts w:hint="default"/>
        <w:lang w:val="ru-RU" w:eastAsia="ru-RU" w:bidi="ru-RU"/>
      </w:rPr>
    </w:lvl>
    <w:lvl w:ilvl="7" w:tplc="9FB2FCAA">
      <w:numFmt w:val="bullet"/>
      <w:lvlText w:val="•"/>
      <w:lvlJc w:val="left"/>
      <w:pPr>
        <w:ind w:left="2353" w:hanging="289"/>
      </w:pPr>
      <w:rPr>
        <w:rFonts w:hint="default"/>
        <w:lang w:val="ru-RU" w:eastAsia="ru-RU" w:bidi="ru-RU"/>
      </w:rPr>
    </w:lvl>
    <w:lvl w:ilvl="8" w:tplc="C194FC48">
      <w:numFmt w:val="bullet"/>
      <w:lvlText w:val="•"/>
      <w:lvlJc w:val="left"/>
      <w:pPr>
        <w:ind w:left="2652" w:hanging="289"/>
      </w:pPr>
      <w:rPr>
        <w:rFonts w:hint="default"/>
        <w:lang w:val="ru-RU" w:eastAsia="ru-RU" w:bidi="ru-RU"/>
      </w:rPr>
    </w:lvl>
  </w:abstractNum>
  <w:abstractNum w:abstractNumId="4">
    <w:nsid w:val="3B543464"/>
    <w:multiLevelType w:val="hybridMultilevel"/>
    <w:tmpl w:val="25D82C1C"/>
    <w:lvl w:ilvl="0" w:tplc="C50CE9D0">
      <w:start w:val="1"/>
      <w:numFmt w:val="bullet"/>
      <w:lvlText w:val="-"/>
      <w:lvlJc w:val="left"/>
      <w:pPr>
        <w:ind w:left="1429" w:hanging="360"/>
      </w:pPr>
      <w:rPr>
        <w:rFonts w:ascii="Arial Narrow" w:hAnsi="Arial Narro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B951239"/>
    <w:multiLevelType w:val="multilevel"/>
    <w:tmpl w:val="CCE85B30"/>
    <w:lvl w:ilvl="0">
      <w:start w:val="1"/>
      <w:numFmt w:val="decimal"/>
      <w:lvlText w:val="%1."/>
      <w:lvlJc w:val="left"/>
      <w:pPr>
        <w:ind w:left="1208" w:hanging="25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386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578" w:hanging="60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2716" w:hanging="60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52" w:hanging="60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988" w:hanging="60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24" w:hanging="60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60" w:hanging="60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96" w:hanging="606"/>
      </w:pPr>
      <w:rPr>
        <w:rFonts w:hint="default"/>
        <w:lang w:val="ru-RU" w:eastAsia="ru-RU" w:bidi="ru-RU"/>
      </w:rPr>
    </w:lvl>
  </w:abstractNum>
  <w:abstractNum w:abstractNumId="6">
    <w:nsid w:val="49D70BF1"/>
    <w:multiLevelType w:val="hybridMultilevel"/>
    <w:tmpl w:val="7BC4A8D2"/>
    <w:lvl w:ilvl="0" w:tplc="08F4C992">
      <w:numFmt w:val="bullet"/>
      <w:lvlText w:val="–"/>
      <w:lvlJc w:val="left"/>
      <w:pPr>
        <w:ind w:left="1257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94421EBC">
      <w:numFmt w:val="bullet"/>
      <w:lvlText w:val="•"/>
      <w:lvlJc w:val="left"/>
      <w:pPr>
        <w:ind w:left="2200" w:hanging="284"/>
      </w:pPr>
      <w:rPr>
        <w:rFonts w:hint="default"/>
        <w:lang w:val="ru-RU" w:eastAsia="ru-RU" w:bidi="ru-RU"/>
      </w:rPr>
    </w:lvl>
    <w:lvl w:ilvl="2" w:tplc="76D67118">
      <w:numFmt w:val="bullet"/>
      <w:lvlText w:val="•"/>
      <w:lvlJc w:val="left"/>
      <w:pPr>
        <w:ind w:left="3141" w:hanging="284"/>
      </w:pPr>
      <w:rPr>
        <w:rFonts w:hint="default"/>
        <w:lang w:val="ru-RU" w:eastAsia="ru-RU" w:bidi="ru-RU"/>
      </w:rPr>
    </w:lvl>
    <w:lvl w:ilvl="3" w:tplc="26EA45F4">
      <w:numFmt w:val="bullet"/>
      <w:lvlText w:val="•"/>
      <w:lvlJc w:val="left"/>
      <w:pPr>
        <w:ind w:left="4082" w:hanging="284"/>
      </w:pPr>
      <w:rPr>
        <w:rFonts w:hint="default"/>
        <w:lang w:val="ru-RU" w:eastAsia="ru-RU" w:bidi="ru-RU"/>
      </w:rPr>
    </w:lvl>
    <w:lvl w:ilvl="4" w:tplc="F44807D8">
      <w:numFmt w:val="bullet"/>
      <w:lvlText w:val="•"/>
      <w:lvlJc w:val="left"/>
      <w:pPr>
        <w:ind w:left="5023" w:hanging="284"/>
      </w:pPr>
      <w:rPr>
        <w:rFonts w:hint="default"/>
        <w:lang w:val="ru-RU" w:eastAsia="ru-RU" w:bidi="ru-RU"/>
      </w:rPr>
    </w:lvl>
    <w:lvl w:ilvl="5" w:tplc="2DE408D8">
      <w:numFmt w:val="bullet"/>
      <w:lvlText w:val="•"/>
      <w:lvlJc w:val="left"/>
      <w:pPr>
        <w:ind w:left="5964" w:hanging="284"/>
      </w:pPr>
      <w:rPr>
        <w:rFonts w:hint="default"/>
        <w:lang w:val="ru-RU" w:eastAsia="ru-RU" w:bidi="ru-RU"/>
      </w:rPr>
    </w:lvl>
    <w:lvl w:ilvl="6" w:tplc="A9B069D4">
      <w:numFmt w:val="bullet"/>
      <w:lvlText w:val="•"/>
      <w:lvlJc w:val="left"/>
      <w:pPr>
        <w:ind w:left="6905" w:hanging="284"/>
      </w:pPr>
      <w:rPr>
        <w:rFonts w:hint="default"/>
        <w:lang w:val="ru-RU" w:eastAsia="ru-RU" w:bidi="ru-RU"/>
      </w:rPr>
    </w:lvl>
    <w:lvl w:ilvl="7" w:tplc="5978C884">
      <w:numFmt w:val="bullet"/>
      <w:lvlText w:val="•"/>
      <w:lvlJc w:val="left"/>
      <w:pPr>
        <w:ind w:left="7846" w:hanging="284"/>
      </w:pPr>
      <w:rPr>
        <w:rFonts w:hint="default"/>
        <w:lang w:val="ru-RU" w:eastAsia="ru-RU" w:bidi="ru-RU"/>
      </w:rPr>
    </w:lvl>
    <w:lvl w:ilvl="8" w:tplc="20D631E4">
      <w:numFmt w:val="bullet"/>
      <w:lvlText w:val="•"/>
      <w:lvlJc w:val="left"/>
      <w:pPr>
        <w:ind w:left="8787" w:hanging="284"/>
      </w:pPr>
      <w:rPr>
        <w:rFonts w:hint="default"/>
        <w:lang w:val="ru-RU" w:eastAsia="ru-RU" w:bidi="ru-RU"/>
      </w:rPr>
    </w:lvl>
  </w:abstractNum>
  <w:abstractNum w:abstractNumId="7">
    <w:nsid w:val="5E094F2A"/>
    <w:multiLevelType w:val="hybridMultilevel"/>
    <w:tmpl w:val="AE94CE62"/>
    <w:lvl w:ilvl="0" w:tplc="08F4C992">
      <w:numFmt w:val="bullet"/>
      <w:lvlText w:val="–"/>
      <w:lvlJc w:val="left"/>
      <w:pPr>
        <w:ind w:left="254" w:hanging="28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4A8A14B0">
      <w:numFmt w:val="bullet"/>
      <w:lvlText w:val="•"/>
      <w:lvlJc w:val="left"/>
      <w:pPr>
        <w:ind w:left="559" w:hanging="289"/>
      </w:pPr>
      <w:rPr>
        <w:rFonts w:hint="default"/>
        <w:lang w:val="ru-RU" w:eastAsia="ru-RU" w:bidi="ru-RU"/>
      </w:rPr>
    </w:lvl>
    <w:lvl w:ilvl="2" w:tplc="05667BB0">
      <w:numFmt w:val="bullet"/>
      <w:lvlText w:val="•"/>
      <w:lvlJc w:val="left"/>
      <w:pPr>
        <w:ind w:left="858" w:hanging="289"/>
      </w:pPr>
      <w:rPr>
        <w:rFonts w:hint="default"/>
        <w:lang w:val="ru-RU" w:eastAsia="ru-RU" w:bidi="ru-RU"/>
      </w:rPr>
    </w:lvl>
    <w:lvl w:ilvl="3" w:tplc="86FAA84C">
      <w:numFmt w:val="bullet"/>
      <w:lvlText w:val="•"/>
      <w:lvlJc w:val="left"/>
      <w:pPr>
        <w:ind w:left="1157" w:hanging="289"/>
      </w:pPr>
      <w:rPr>
        <w:rFonts w:hint="default"/>
        <w:lang w:val="ru-RU" w:eastAsia="ru-RU" w:bidi="ru-RU"/>
      </w:rPr>
    </w:lvl>
    <w:lvl w:ilvl="4" w:tplc="DFF8D2C8">
      <w:numFmt w:val="bullet"/>
      <w:lvlText w:val="•"/>
      <w:lvlJc w:val="left"/>
      <w:pPr>
        <w:ind w:left="1456" w:hanging="289"/>
      </w:pPr>
      <w:rPr>
        <w:rFonts w:hint="default"/>
        <w:lang w:val="ru-RU" w:eastAsia="ru-RU" w:bidi="ru-RU"/>
      </w:rPr>
    </w:lvl>
    <w:lvl w:ilvl="5" w:tplc="009E0366">
      <w:numFmt w:val="bullet"/>
      <w:lvlText w:val="•"/>
      <w:lvlJc w:val="left"/>
      <w:pPr>
        <w:ind w:left="1755" w:hanging="289"/>
      </w:pPr>
      <w:rPr>
        <w:rFonts w:hint="default"/>
        <w:lang w:val="ru-RU" w:eastAsia="ru-RU" w:bidi="ru-RU"/>
      </w:rPr>
    </w:lvl>
    <w:lvl w:ilvl="6" w:tplc="C32890DA">
      <w:numFmt w:val="bullet"/>
      <w:lvlText w:val="•"/>
      <w:lvlJc w:val="left"/>
      <w:pPr>
        <w:ind w:left="2054" w:hanging="289"/>
      </w:pPr>
      <w:rPr>
        <w:rFonts w:hint="default"/>
        <w:lang w:val="ru-RU" w:eastAsia="ru-RU" w:bidi="ru-RU"/>
      </w:rPr>
    </w:lvl>
    <w:lvl w:ilvl="7" w:tplc="9FB2FCAA">
      <w:numFmt w:val="bullet"/>
      <w:lvlText w:val="•"/>
      <w:lvlJc w:val="left"/>
      <w:pPr>
        <w:ind w:left="2353" w:hanging="289"/>
      </w:pPr>
      <w:rPr>
        <w:rFonts w:hint="default"/>
        <w:lang w:val="ru-RU" w:eastAsia="ru-RU" w:bidi="ru-RU"/>
      </w:rPr>
    </w:lvl>
    <w:lvl w:ilvl="8" w:tplc="C194FC48">
      <w:numFmt w:val="bullet"/>
      <w:lvlText w:val="•"/>
      <w:lvlJc w:val="left"/>
      <w:pPr>
        <w:ind w:left="2652" w:hanging="289"/>
      </w:pPr>
      <w:rPr>
        <w:rFonts w:hint="default"/>
        <w:lang w:val="ru-RU" w:eastAsia="ru-RU" w:bidi="ru-RU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452FF6"/>
    <w:rsid w:val="00006CDB"/>
    <w:rsid w:val="0004751F"/>
    <w:rsid w:val="000D0D38"/>
    <w:rsid w:val="00114CE5"/>
    <w:rsid w:val="00120ECD"/>
    <w:rsid w:val="001B2929"/>
    <w:rsid w:val="00262385"/>
    <w:rsid w:val="002C1448"/>
    <w:rsid w:val="003838C9"/>
    <w:rsid w:val="003E5F01"/>
    <w:rsid w:val="003F15E7"/>
    <w:rsid w:val="003F690C"/>
    <w:rsid w:val="004510BB"/>
    <w:rsid w:val="00452FF6"/>
    <w:rsid w:val="00454633"/>
    <w:rsid w:val="0051132A"/>
    <w:rsid w:val="00582848"/>
    <w:rsid w:val="005D25AA"/>
    <w:rsid w:val="00600BEF"/>
    <w:rsid w:val="00664C14"/>
    <w:rsid w:val="0068321C"/>
    <w:rsid w:val="006A15AA"/>
    <w:rsid w:val="0074566B"/>
    <w:rsid w:val="008B453C"/>
    <w:rsid w:val="00962067"/>
    <w:rsid w:val="00964AA3"/>
    <w:rsid w:val="00A33DC9"/>
    <w:rsid w:val="00A903E0"/>
    <w:rsid w:val="00B17FCC"/>
    <w:rsid w:val="00B42AEB"/>
    <w:rsid w:val="00C1567D"/>
    <w:rsid w:val="00C50F3C"/>
    <w:rsid w:val="00DC7269"/>
    <w:rsid w:val="00E56CB4"/>
    <w:rsid w:val="00E84F95"/>
    <w:rsid w:val="00EA1395"/>
    <w:rsid w:val="00EB2126"/>
    <w:rsid w:val="00ED18AC"/>
    <w:rsid w:val="00F266C0"/>
    <w:rsid w:val="00F53CF2"/>
    <w:rsid w:val="00F97A55"/>
    <w:rsid w:val="00FA572C"/>
    <w:rsid w:val="00FE1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52FF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F97A55"/>
    <w:pPr>
      <w:keepNext/>
      <w:keepLines/>
      <w:spacing w:before="240"/>
      <w:outlineLvl w:val="0"/>
    </w:pPr>
    <w:rPr>
      <w:rFonts w:eastAsiaTheme="majorEastAsia" w:cstheme="majorBidi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0EC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7A55"/>
    <w:rPr>
      <w:rFonts w:ascii="Times New Roman" w:eastAsiaTheme="majorEastAsia" w:hAnsi="Times New Roman" w:cstheme="majorBidi"/>
      <w:sz w:val="28"/>
      <w:szCs w:val="32"/>
    </w:rPr>
  </w:style>
  <w:style w:type="paragraph" w:styleId="a3">
    <w:name w:val="List Paragraph"/>
    <w:basedOn w:val="a"/>
    <w:uiPriority w:val="1"/>
    <w:qFormat/>
    <w:rsid w:val="0068321C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A903E0"/>
    <w:pPr>
      <w:ind w:left="262"/>
    </w:pPr>
    <w:rPr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A903E0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styleId="a6">
    <w:name w:val="Hyperlink"/>
    <w:basedOn w:val="a0"/>
    <w:uiPriority w:val="99"/>
    <w:unhideWhenUsed/>
    <w:rsid w:val="00B42AEB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FA572C"/>
    <w:rPr>
      <w:color w:val="954F72" w:themeColor="followedHyperlink"/>
      <w:u w:val="single"/>
    </w:rPr>
  </w:style>
  <w:style w:type="table" w:styleId="a8">
    <w:name w:val="Table Grid"/>
    <w:basedOn w:val="a1"/>
    <w:uiPriority w:val="39"/>
    <w:rsid w:val="004510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4510BB"/>
    <w:pPr>
      <w:spacing w:line="268" w:lineRule="exact"/>
      <w:ind w:left="105"/>
    </w:pPr>
  </w:style>
  <w:style w:type="character" w:customStyle="1" w:styleId="50">
    <w:name w:val="Заголовок 5 Знак"/>
    <w:basedOn w:val="a0"/>
    <w:link w:val="5"/>
    <w:uiPriority w:val="9"/>
    <w:semiHidden/>
    <w:rsid w:val="00120ECD"/>
    <w:rPr>
      <w:rFonts w:asciiTheme="majorHAnsi" w:eastAsiaTheme="majorEastAsia" w:hAnsiTheme="majorHAnsi" w:cstheme="majorBidi"/>
      <w:color w:val="2E74B5" w:themeColor="accent1" w:themeShade="BF"/>
      <w:lang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1B292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B2929"/>
    <w:rPr>
      <w:rFonts w:ascii="Tahoma" w:eastAsia="Times New Roman" w:hAnsi="Tahoma" w:cs="Tahoma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6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39190-3603-48F1-99BA-DF46D27C3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11</Pages>
  <Words>1552</Words>
  <Characters>8848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Кирпичная</cp:lastModifiedBy>
  <cp:revision>2</cp:revision>
  <dcterms:created xsi:type="dcterms:W3CDTF">2019-08-05T16:27:00Z</dcterms:created>
  <dcterms:modified xsi:type="dcterms:W3CDTF">2019-10-31T14:04:00Z</dcterms:modified>
</cp:coreProperties>
</file>